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98551" w14:textId="0742D418" w:rsidR="000B084D" w:rsidRPr="00F8424A" w:rsidRDefault="000B084D" w:rsidP="000B084D">
      <w:pPr>
        <w:rPr>
          <w:rFonts w:asciiTheme="majorHAnsi" w:hAnsiTheme="majorHAnsi"/>
          <w:b/>
          <w:bCs/>
          <w:color w:val="800000"/>
          <w:sz w:val="44"/>
          <w:szCs w:val="44"/>
        </w:rPr>
      </w:pPr>
      <w:bookmarkStart w:id="0" w:name="_Hlk163207971"/>
      <w:r>
        <w:rPr>
          <w:rFonts w:asciiTheme="majorHAnsi" w:eastAsiaTheme="majorEastAsia" w:hAnsiTheme="majorHAnsi" w:cstheme="majorBidi"/>
          <w:b/>
          <w:bCs/>
          <w:color w:val="800000"/>
        </w:rPr>
        <w:t xml:space="preserve">                               </w:t>
      </w:r>
      <w:r w:rsidRPr="00F8424A">
        <w:rPr>
          <w:rFonts w:asciiTheme="majorHAnsi" w:hAnsiTheme="majorHAnsi"/>
          <w:b/>
          <w:bCs/>
          <w:color w:val="800000"/>
          <w:sz w:val="44"/>
          <w:szCs w:val="44"/>
        </w:rPr>
        <w:t>SPRAY</w:t>
      </w:r>
    </w:p>
    <w:p w14:paraId="5EE26F20" w14:textId="5DFD18B8" w:rsidR="000B084D" w:rsidRDefault="000B084D" w:rsidP="000B084D">
      <w:pPr>
        <w:jc w:val="center"/>
        <w:rPr>
          <w:rFonts w:asciiTheme="majorHAnsi" w:hAnsiTheme="majorHAnsi"/>
          <w:b/>
          <w:bCs/>
          <w:color w:val="800000"/>
          <w:sz w:val="24"/>
          <w:szCs w:val="24"/>
        </w:rPr>
      </w:pPr>
      <w:r w:rsidRPr="00F8424A">
        <w:rPr>
          <w:rFonts w:asciiTheme="majorHAnsi" w:hAnsiTheme="majorHAnsi"/>
          <w:b/>
          <w:bCs/>
          <w:color w:val="800000"/>
          <w:sz w:val="44"/>
          <w:szCs w:val="44"/>
        </w:rPr>
        <w:t>RELAX TH</w:t>
      </w:r>
      <w:r>
        <w:rPr>
          <w:rFonts w:asciiTheme="majorHAnsi" w:hAnsiTheme="majorHAnsi"/>
          <w:b/>
          <w:bCs/>
          <w:color w:val="800000"/>
          <w:sz w:val="44"/>
          <w:szCs w:val="44"/>
        </w:rPr>
        <w:t>ERAPY</w:t>
      </w:r>
      <w:r w:rsidRPr="00F8424A">
        <w:rPr>
          <w:rFonts w:asciiTheme="majorHAnsi" w:hAnsiTheme="majorHAnsi"/>
          <w:b/>
          <w:bCs/>
          <w:color w:val="800000"/>
          <w:sz w:val="24"/>
          <w:szCs w:val="24"/>
        </w:rPr>
        <w:t>©</w:t>
      </w:r>
    </w:p>
    <w:p w14:paraId="4E280A2D" w14:textId="77777777" w:rsidR="000B084D" w:rsidRDefault="000B084D" w:rsidP="000B084D">
      <w:pPr>
        <w:jc w:val="center"/>
        <w:rPr>
          <w:rFonts w:asciiTheme="majorHAnsi" w:hAnsiTheme="majorHAnsi"/>
          <w:b/>
          <w:bCs/>
          <w:color w:val="800000"/>
          <w:sz w:val="44"/>
          <w:szCs w:val="44"/>
        </w:rPr>
      </w:pPr>
    </w:p>
    <w:p w14:paraId="16069C52" w14:textId="16A9E4D8" w:rsidR="000B084D" w:rsidRDefault="00D57660" w:rsidP="000B084D">
      <w:pPr>
        <w:jc w:val="center"/>
        <w:rPr>
          <w:rFonts w:asciiTheme="majorHAnsi" w:hAnsiTheme="majorHAnsi"/>
          <w:b/>
          <w:bCs/>
          <w:color w:val="800000"/>
          <w:sz w:val="44"/>
          <w:szCs w:val="44"/>
        </w:rPr>
      </w:pPr>
      <w:r>
        <w:rPr>
          <w:b/>
          <w:bCs/>
          <w:noProof/>
          <w:color w:val="800000"/>
          <w:sz w:val="24"/>
          <w:szCs w:val="24"/>
        </w:rPr>
        <w:drawing>
          <wp:inline distT="0" distB="0" distL="0" distR="0" wp14:anchorId="6414F2C9" wp14:editId="53A5B1FC">
            <wp:extent cx="2959100" cy="3930650"/>
            <wp:effectExtent l="0" t="0" r="0" b="0"/>
            <wp:docPr id="3441181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9100" cy="3930650"/>
                    </a:xfrm>
                    <a:prstGeom prst="rect">
                      <a:avLst/>
                    </a:prstGeom>
                    <a:noFill/>
                    <a:ln>
                      <a:noFill/>
                    </a:ln>
                  </pic:spPr>
                </pic:pic>
              </a:graphicData>
            </a:graphic>
          </wp:inline>
        </w:drawing>
      </w:r>
    </w:p>
    <w:p w14:paraId="4CD2B52A" w14:textId="77777777" w:rsidR="00853248" w:rsidRDefault="000B084D" w:rsidP="000B084D">
      <w:pPr>
        <w:jc w:val="center"/>
        <w:rPr>
          <w:rFonts w:asciiTheme="majorHAnsi" w:hAnsiTheme="majorHAnsi"/>
          <w:b/>
          <w:bCs/>
          <w:color w:val="800000"/>
          <w:sz w:val="32"/>
          <w:szCs w:val="32"/>
        </w:rPr>
      </w:pPr>
      <w:r w:rsidRPr="00853248">
        <w:rPr>
          <w:rFonts w:asciiTheme="majorHAnsi" w:hAnsiTheme="majorHAnsi"/>
          <w:b/>
          <w:bCs/>
          <w:color w:val="800000"/>
          <w:sz w:val="32"/>
          <w:szCs w:val="32"/>
        </w:rPr>
        <w:t xml:space="preserve">Pour un espace de soin </w:t>
      </w:r>
    </w:p>
    <w:p w14:paraId="6E8C4798" w14:textId="3285A9E0" w:rsidR="000B084D" w:rsidRPr="00853248" w:rsidRDefault="000B084D" w:rsidP="000B084D">
      <w:pPr>
        <w:jc w:val="center"/>
        <w:rPr>
          <w:rFonts w:asciiTheme="majorHAnsi" w:hAnsiTheme="majorHAnsi"/>
          <w:b/>
          <w:bCs/>
          <w:color w:val="800000"/>
          <w:sz w:val="32"/>
          <w:szCs w:val="32"/>
        </w:rPr>
      </w:pPr>
      <w:r w:rsidRPr="00853248">
        <w:rPr>
          <w:rFonts w:asciiTheme="majorHAnsi" w:hAnsiTheme="majorHAnsi"/>
          <w:b/>
          <w:bCs/>
          <w:color w:val="800000"/>
          <w:sz w:val="32"/>
          <w:szCs w:val="32"/>
        </w:rPr>
        <w:t xml:space="preserve">sain et équilibré. </w:t>
      </w:r>
      <w:bookmarkEnd w:id="0"/>
    </w:p>
    <w:p w14:paraId="3EE4C33E" w14:textId="31CC86AC" w:rsidR="000B084D" w:rsidRDefault="000B084D" w:rsidP="000B084D">
      <w:pPr>
        <w:keepNext/>
        <w:keepLines/>
        <w:spacing w:before="40" w:after="0"/>
        <w:jc w:val="both"/>
        <w:outlineLvl w:val="1"/>
        <w:rPr>
          <w:rFonts w:asciiTheme="majorHAnsi" w:eastAsiaTheme="majorEastAsia" w:hAnsiTheme="majorHAnsi" w:cstheme="majorBidi"/>
          <w:b/>
          <w:bCs/>
          <w:i/>
          <w:iCs/>
          <w:color w:val="800000"/>
        </w:rPr>
      </w:pPr>
      <w:r>
        <w:rPr>
          <w:rFonts w:asciiTheme="majorHAnsi" w:eastAsiaTheme="majorEastAsia" w:hAnsiTheme="majorHAnsi" w:cstheme="majorBidi"/>
          <w:b/>
          <w:bCs/>
          <w:i/>
          <w:iCs/>
          <w:color w:val="800000"/>
        </w:rPr>
        <w:t xml:space="preserve">Le </w:t>
      </w:r>
      <w:r w:rsidRPr="00F8424A">
        <w:rPr>
          <w:rFonts w:asciiTheme="majorHAnsi" w:eastAsiaTheme="majorEastAsia" w:hAnsiTheme="majorHAnsi" w:cstheme="majorBidi"/>
          <w:b/>
          <w:bCs/>
          <w:i/>
          <w:iCs/>
          <w:color w:val="800000"/>
        </w:rPr>
        <w:t>Spray Relax Therapy</w:t>
      </w:r>
      <w:r>
        <w:rPr>
          <w:rFonts w:asciiTheme="majorHAnsi" w:eastAsiaTheme="majorEastAsia" w:hAnsiTheme="majorHAnsi" w:cstheme="majorBidi"/>
          <w:b/>
          <w:bCs/>
          <w:i/>
          <w:iCs/>
          <w:color w:val="800000"/>
        </w:rPr>
        <w:t xml:space="preserve"> a été créé pour les thérapeutes et para para-thérapeutes, à utiliser dans le cadre de leurs activités de soins. </w:t>
      </w:r>
    </w:p>
    <w:p w14:paraId="6923063A" w14:textId="77777777" w:rsidR="000B084D" w:rsidRPr="00F8424A" w:rsidRDefault="000B084D" w:rsidP="000B084D">
      <w:pPr>
        <w:keepNext/>
        <w:keepLines/>
        <w:spacing w:before="40" w:after="0"/>
        <w:jc w:val="both"/>
        <w:outlineLvl w:val="1"/>
        <w:rPr>
          <w:rFonts w:asciiTheme="majorHAnsi" w:eastAsiaTheme="majorEastAsia" w:hAnsiTheme="majorHAnsi" w:cstheme="majorBidi"/>
          <w:b/>
          <w:bCs/>
          <w:color w:val="800000"/>
        </w:rPr>
      </w:pPr>
    </w:p>
    <w:p w14:paraId="7FB2BDB4" w14:textId="77777777" w:rsidR="000B084D" w:rsidRPr="00F8424A" w:rsidRDefault="000B084D" w:rsidP="000B084D">
      <w:pPr>
        <w:keepNext/>
        <w:keepLines/>
        <w:spacing w:before="40" w:after="0"/>
        <w:jc w:val="center"/>
        <w:outlineLvl w:val="1"/>
        <w:rPr>
          <w:rFonts w:asciiTheme="majorHAnsi" w:eastAsiaTheme="majorEastAsia" w:hAnsiTheme="majorHAnsi" w:cstheme="majorBidi"/>
          <w:b/>
          <w:bCs/>
          <w:i/>
          <w:iCs/>
          <w:color w:val="800000"/>
          <w:sz w:val="28"/>
          <w:szCs w:val="28"/>
        </w:rPr>
      </w:pPr>
      <w:r w:rsidRPr="00F8424A">
        <w:rPr>
          <w:rFonts w:asciiTheme="majorHAnsi" w:eastAsiaTheme="majorEastAsia" w:hAnsiTheme="majorHAnsi" w:cstheme="majorBidi"/>
          <w:b/>
          <w:bCs/>
          <w:i/>
          <w:iCs/>
          <w:color w:val="800000"/>
          <w:sz w:val="28"/>
          <w:szCs w:val="28"/>
        </w:rPr>
        <w:t xml:space="preserve">Pourquoi utiliser </w:t>
      </w:r>
    </w:p>
    <w:p w14:paraId="07248C0B" w14:textId="77777777" w:rsidR="000B084D" w:rsidRDefault="000B084D" w:rsidP="000B084D">
      <w:pPr>
        <w:keepNext/>
        <w:keepLines/>
        <w:spacing w:before="40" w:after="0"/>
        <w:jc w:val="center"/>
        <w:outlineLvl w:val="1"/>
        <w:rPr>
          <w:rFonts w:asciiTheme="majorHAnsi" w:eastAsiaTheme="majorEastAsia" w:hAnsiTheme="majorHAnsi" w:cstheme="majorBidi"/>
          <w:b/>
          <w:bCs/>
          <w:i/>
          <w:iCs/>
          <w:color w:val="800000"/>
          <w:sz w:val="24"/>
          <w:szCs w:val="24"/>
        </w:rPr>
      </w:pPr>
      <w:r w:rsidRPr="00F8424A">
        <w:rPr>
          <w:rFonts w:asciiTheme="majorHAnsi" w:eastAsiaTheme="majorEastAsia" w:hAnsiTheme="majorHAnsi" w:cstheme="majorBidi"/>
          <w:b/>
          <w:bCs/>
          <w:i/>
          <w:iCs/>
          <w:color w:val="800000"/>
          <w:sz w:val="28"/>
          <w:szCs w:val="28"/>
        </w:rPr>
        <w:t xml:space="preserve">le Spray Relax </w:t>
      </w:r>
      <w:r>
        <w:rPr>
          <w:rFonts w:asciiTheme="majorHAnsi" w:eastAsiaTheme="majorEastAsia" w:hAnsiTheme="majorHAnsi" w:cstheme="majorBidi"/>
          <w:b/>
          <w:bCs/>
          <w:i/>
          <w:iCs/>
          <w:color w:val="800000"/>
          <w:sz w:val="28"/>
          <w:szCs w:val="28"/>
        </w:rPr>
        <w:t xml:space="preserve">Therapy </w:t>
      </w:r>
      <w:r w:rsidRPr="00F8424A">
        <w:rPr>
          <w:rFonts w:asciiTheme="majorHAnsi" w:eastAsiaTheme="majorEastAsia" w:hAnsiTheme="majorHAnsi" w:cstheme="majorBidi"/>
          <w:b/>
          <w:bCs/>
          <w:i/>
          <w:iCs/>
          <w:color w:val="800000"/>
          <w:sz w:val="24"/>
          <w:szCs w:val="24"/>
        </w:rPr>
        <w:t>:</w:t>
      </w:r>
    </w:p>
    <w:p w14:paraId="201D39F8" w14:textId="77777777" w:rsidR="000B084D" w:rsidRPr="00F8424A" w:rsidRDefault="000B084D" w:rsidP="000B084D">
      <w:pPr>
        <w:keepNext/>
        <w:keepLines/>
        <w:spacing w:before="40" w:after="0"/>
        <w:jc w:val="center"/>
        <w:outlineLvl w:val="1"/>
        <w:rPr>
          <w:rFonts w:asciiTheme="majorHAnsi" w:eastAsiaTheme="majorEastAsia" w:hAnsiTheme="majorHAnsi" w:cstheme="majorBidi"/>
          <w:b/>
          <w:bCs/>
          <w:i/>
          <w:iCs/>
          <w:color w:val="800000"/>
          <w:sz w:val="24"/>
          <w:szCs w:val="24"/>
        </w:rPr>
      </w:pPr>
    </w:p>
    <w:p w14:paraId="1C45ACDF" w14:textId="77777777" w:rsidR="000B084D" w:rsidRDefault="000B084D" w:rsidP="000B084D">
      <w:pPr>
        <w:keepNext/>
        <w:keepLines/>
        <w:spacing w:before="40" w:after="0"/>
        <w:jc w:val="both"/>
        <w:outlineLvl w:val="1"/>
        <w:rPr>
          <w:rFonts w:asciiTheme="majorHAnsi" w:eastAsiaTheme="majorEastAsia" w:hAnsiTheme="majorHAnsi" w:cstheme="majorBidi"/>
          <w:b/>
          <w:bCs/>
          <w:color w:val="800000"/>
        </w:rPr>
      </w:pPr>
      <w:r>
        <w:rPr>
          <w:rFonts w:asciiTheme="majorHAnsi" w:eastAsiaTheme="majorEastAsia" w:hAnsiTheme="majorHAnsi" w:cstheme="majorBidi"/>
          <w:b/>
          <w:bCs/>
          <w:color w:val="800000"/>
        </w:rPr>
        <w:t>Il est l’auxiliaire idéal pour les thérapeutes dans l’exercice de leurs activités de soignants.</w:t>
      </w:r>
    </w:p>
    <w:p w14:paraId="3805AF51" w14:textId="77777777" w:rsidR="000B084D" w:rsidRDefault="000B084D" w:rsidP="000B084D">
      <w:pPr>
        <w:keepNext/>
        <w:keepLines/>
        <w:spacing w:before="40" w:after="0"/>
        <w:jc w:val="both"/>
        <w:outlineLvl w:val="1"/>
        <w:rPr>
          <w:rFonts w:asciiTheme="majorHAnsi" w:eastAsiaTheme="majorEastAsia" w:hAnsiTheme="majorHAnsi" w:cstheme="majorBidi"/>
          <w:b/>
          <w:bCs/>
          <w:color w:val="800000"/>
        </w:rPr>
      </w:pPr>
    </w:p>
    <w:p w14:paraId="2A1417AA" w14:textId="30BCAA47" w:rsidR="000B084D" w:rsidRDefault="000B084D" w:rsidP="000B084D">
      <w:pPr>
        <w:jc w:val="both"/>
        <w:rPr>
          <w:rFonts w:asciiTheme="majorHAnsi" w:eastAsiaTheme="majorEastAsia" w:hAnsiTheme="majorHAnsi" w:cstheme="majorBidi"/>
          <w:b/>
          <w:bCs/>
          <w:color w:val="800000"/>
        </w:rPr>
      </w:pPr>
      <w:r>
        <w:rPr>
          <w:rFonts w:asciiTheme="majorHAnsi" w:eastAsiaTheme="majorEastAsia" w:hAnsiTheme="majorHAnsi" w:cstheme="majorBidi"/>
          <w:b/>
          <w:bCs/>
          <w:color w:val="800000"/>
        </w:rPr>
        <w:t xml:space="preserve">Son action est de maintenir </w:t>
      </w:r>
      <w:r w:rsidR="00C119D4">
        <w:rPr>
          <w:rFonts w:asciiTheme="majorHAnsi" w:eastAsiaTheme="majorEastAsia" w:hAnsiTheme="majorHAnsi" w:cstheme="majorBidi"/>
          <w:b/>
          <w:bCs/>
          <w:color w:val="800000"/>
        </w:rPr>
        <w:t>Le bien-être</w:t>
      </w:r>
      <w:r>
        <w:rPr>
          <w:rFonts w:asciiTheme="majorHAnsi" w:eastAsiaTheme="majorEastAsia" w:hAnsiTheme="majorHAnsi" w:cstheme="majorBidi"/>
          <w:b/>
          <w:bCs/>
          <w:color w:val="800000"/>
        </w:rPr>
        <w:t xml:space="preserve"> subtil de l’espace de travail où l’action thérapeutique est en mouvement, facilitant ainsi le soin et ses bénéfices.</w:t>
      </w:r>
      <w:bookmarkStart w:id="1" w:name="_Hlk163208127"/>
      <w:r w:rsidR="00C119D4">
        <w:rPr>
          <w:rFonts w:asciiTheme="majorHAnsi" w:eastAsiaTheme="majorEastAsia" w:hAnsiTheme="majorHAnsi" w:cstheme="majorBidi"/>
          <w:b/>
          <w:bCs/>
          <w:color w:val="800000"/>
        </w:rPr>
        <w:t xml:space="preserve"> Tout au long de la journée,  Les passages successifs des patients laissent des mémoires subtils qui affaiblissent l’équilibre du lieu et alourdissent l’efficacité des soins tout en fatiguant le thérapeute, ce qui diminue la force de son action. </w:t>
      </w:r>
    </w:p>
    <w:p w14:paraId="0F9A784A" w14:textId="77777777" w:rsidR="00C119D4" w:rsidRDefault="00C119D4" w:rsidP="00C119D4">
      <w:pPr>
        <w:jc w:val="both"/>
        <w:rPr>
          <w:rFonts w:asciiTheme="majorHAnsi" w:hAnsiTheme="majorHAnsi"/>
          <w:b/>
          <w:bCs/>
          <w:color w:val="800000"/>
        </w:rPr>
      </w:pPr>
      <w:r>
        <w:rPr>
          <w:rFonts w:asciiTheme="majorHAnsi" w:hAnsiTheme="majorHAnsi"/>
          <w:b/>
          <w:bCs/>
          <w:color w:val="800000"/>
        </w:rPr>
        <w:t>Bénéfices pour le soigné :</w:t>
      </w:r>
    </w:p>
    <w:p w14:paraId="34056DE6" w14:textId="77777777" w:rsidR="00C119D4" w:rsidRDefault="00C119D4" w:rsidP="00C119D4">
      <w:pPr>
        <w:pStyle w:val="Paragraphedeliste"/>
        <w:numPr>
          <w:ilvl w:val="0"/>
          <w:numId w:val="1"/>
        </w:numPr>
        <w:jc w:val="both"/>
        <w:rPr>
          <w:rFonts w:asciiTheme="majorHAnsi" w:hAnsiTheme="majorHAnsi"/>
          <w:b/>
          <w:bCs/>
          <w:color w:val="800000"/>
        </w:rPr>
      </w:pPr>
      <w:r>
        <w:rPr>
          <w:rFonts w:asciiTheme="majorHAnsi" w:hAnsiTheme="majorHAnsi"/>
          <w:b/>
          <w:bCs/>
          <w:color w:val="800000"/>
        </w:rPr>
        <w:t>Détente psychique et émotionnelle,</w:t>
      </w:r>
    </w:p>
    <w:p w14:paraId="4F55E12D" w14:textId="77777777" w:rsidR="00C119D4" w:rsidRDefault="00C119D4" w:rsidP="00C119D4">
      <w:pPr>
        <w:pStyle w:val="Paragraphedeliste"/>
        <w:numPr>
          <w:ilvl w:val="0"/>
          <w:numId w:val="1"/>
        </w:numPr>
        <w:jc w:val="both"/>
        <w:rPr>
          <w:rFonts w:asciiTheme="majorHAnsi" w:hAnsiTheme="majorHAnsi"/>
          <w:b/>
          <w:bCs/>
          <w:color w:val="800000"/>
        </w:rPr>
      </w:pPr>
      <w:r>
        <w:rPr>
          <w:rFonts w:asciiTheme="majorHAnsi" w:hAnsiTheme="majorHAnsi"/>
          <w:b/>
          <w:bCs/>
          <w:color w:val="800000"/>
        </w:rPr>
        <w:t>Réduction de l’appréhension,</w:t>
      </w:r>
    </w:p>
    <w:p w14:paraId="703566FE" w14:textId="2F27B896" w:rsidR="008E7CFB" w:rsidRDefault="00C119D4" w:rsidP="008E7CFB">
      <w:pPr>
        <w:pStyle w:val="Paragraphedeliste"/>
        <w:numPr>
          <w:ilvl w:val="0"/>
          <w:numId w:val="1"/>
        </w:numPr>
        <w:jc w:val="both"/>
        <w:rPr>
          <w:rFonts w:asciiTheme="majorHAnsi" w:hAnsiTheme="majorHAnsi"/>
          <w:b/>
          <w:bCs/>
          <w:color w:val="800000"/>
        </w:rPr>
      </w:pPr>
      <w:r>
        <w:rPr>
          <w:rFonts w:asciiTheme="majorHAnsi" w:hAnsiTheme="majorHAnsi"/>
          <w:b/>
          <w:bCs/>
          <w:color w:val="800000"/>
        </w:rPr>
        <w:t>Mise en confiance face au soignant,</w:t>
      </w:r>
      <w:r w:rsidR="008E7CFB">
        <w:rPr>
          <w:rFonts w:asciiTheme="majorHAnsi" w:hAnsiTheme="majorHAnsi"/>
          <w:b/>
          <w:bCs/>
          <w:color w:val="800000"/>
        </w:rPr>
        <w:t xml:space="preserve"> </w:t>
      </w:r>
    </w:p>
    <w:p w14:paraId="4C3367C9" w14:textId="79EACAC7" w:rsidR="00C60D94" w:rsidRPr="008E7CFB" w:rsidRDefault="00C119D4" w:rsidP="008E7CFB">
      <w:pPr>
        <w:pStyle w:val="Paragraphedeliste"/>
        <w:numPr>
          <w:ilvl w:val="0"/>
          <w:numId w:val="1"/>
        </w:numPr>
        <w:jc w:val="both"/>
        <w:rPr>
          <w:rFonts w:asciiTheme="majorHAnsi" w:hAnsiTheme="majorHAnsi"/>
          <w:b/>
          <w:bCs/>
          <w:color w:val="800000"/>
        </w:rPr>
      </w:pPr>
      <w:r w:rsidRPr="008E7CFB">
        <w:rPr>
          <w:rFonts w:asciiTheme="majorHAnsi" w:hAnsiTheme="majorHAnsi"/>
          <w:b/>
          <w:bCs/>
          <w:color w:val="800000"/>
        </w:rPr>
        <w:t>Intégration plus aisée du soi</w:t>
      </w:r>
      <w:r w:rsidR="008E7CFB">
        <w:rPr>
          <w:rFonts w:asciiTheme="majorHAnsi" w:hAnsiTheme="majorHAnsi"/>
          <w:b/>
          <w:bCs/>
          <w:color w:val="800000"/>
        </w:rPr>
        <w:t>n,</w:t>
      </w:r>
    </w:p>
    <w:p w14:paraId="6CDC469F" w14:textId="3D0B2C17" w:rsidR="00C119D4" w:rsidRPr="006436A9" w:rsidRDefault="008E7CFB" w:rsidP="00C119D4">
      <w:pPr>
        <w:pStyle w:val="Paragraphedeliste"/>
        <w:numPr>
          <w:ilvl w:val="0"/>
          <w:numId w:val="1"/>
        </w:numPr>
        <w:jc w:val="both"/>
        <w:rPr>
          <w:rFonts w:asciiTheme="majorHAnsi" w:hAnsiTheme="majorHAnsi"/>
          <w:b/>
          <w:bCs/>
          <w:color w:val="800000"/>
        </w:rPr>
      </w:pPr>
      <w:r>
        <w:rPr>
          <w:rFonts w:asciiTheme="majorHAnsi" w:hAnsiTheme="majorHAnsi"/>
          <w:b/>
          <w:bCs/>
          <w:color w:val="800000"/>
        </w:rPr>
        <w:t>Déblocage des traumatismes passés.</w:t>
      </w:r>
    </w:p>
    <w:p w14:paraId="187DA536" w14:textId="6C62E8F4" w:rsidR="00C119D4" w:rsidRPr="00C119D4" w:rsidRDefault="00C119D4" w:rsidP="00C119D4">
      <w:pPr>
        <w:jc w:val="both"/>
        <w:rPr>
          <w:rFonts w:asciiTheme="majorHAnsi" w:hAnsiTheme="majorHAnsi"/>
          <w:b/>
          <w:bCs/>
          <w:color w:val="800000"/>
        </w:rPr>
      </w:pPr>
      <w:r>
        <w:rPr>
          <w:rFonts w:asciiTheme="majorHAnsi" w:hAnsiTheme="majorHAnsi"/>
          <w:b/>
          <w:bCs/>
          <w:color w:val="800000"/>
        </w:rPr>
        <w:t>Bénéfices pour le soignant :</w:t>
      </w:r>
    </w:p>
    <w:p w14:paraId="2737D412" w14:textId="77777777" w:rsidR="00C119D4" w:rsidRDefault="00C119D4" w:rsidP="00C119D4">
      <w:pPr>
        <w:pStyle w:val="Paragraphedeliste"/>
        <w:numPr>
          <w:ilvl w:val="0"/>
          <w:numId w:val="1"/>
        </w:numPr>
        <w:jc w:val="both"/>
        <w:rPr>
          <w:rFonts w:asciiTheme="majorHAnsi" w:hAnsiTheme="majorHAnsi"/>
          <w:b/>
          <w:bCs/>
          <w:color w:val="800000"/>
        </w:rPr>
      </w:pPr>
      <w:r>
        <w:rPr>
          <w:rFonts w:asciiTheme="majorHAnsi" w:hAnsiTheme="majorHAnsi"/>
          <w:b/>
          <w:bCs/>
          <w:color w:val="800000"/>
        </w:rPr>
        <w:t>Fluidité et solidité de  l’action thérapeutique,</w:t>
      </w:r>
    </w:p>
    <w:p w14:paraId="23CF8D02" w14:textId="77777777" w:rsidR="00C119D4" w:rsidRDefault="00C119D4" w:rsidP="00C119D4">
      <w:pPr>
        <w:pStyle w:val="Paragraphedeliste"/>
        <w:numPr>
          <w:ilvl w:val="0"/>
          <w:numId w:val="1"/>
        </w:numPr>
        <w:jc w:val="both"/>
        <w:rPr>
          <w:rFonts w:asciiTheme="majorHAnsi" w:hAnsiTheme="majorHAnsi"/>
          <w:b/>
          <w:bCs/>
          <w:color w:val="800000"/>
        </w:rPr>
      </w:pPr>
      <w:r>
        <w:rPr>
          <w:rFonts w:asciiTheme="majorHAnsi" w:hAnsiTheme="majorHAnsi"/>
          <w:b/>
          <w:bCs/>
          <w:color w:val="800000"/>
        </w:rPr>
        <w:t>Réduction de la fatigue accumulée,</w:t>
      </w:r>
    </w:p>
    <w:p w14:paraId="57DDA14F" w14:textId="38C81B33" w:rsidR="008E7CFB" w:rsidRDefault="00C119D4" w:rsidP="00C119D4">
      <w:pPr>
        <w:pStyle w:val="Paragraphedeliste"/>
        <w:numPr>
          <w:ilvl w:val="0"/>
          <w:numId w:val="1"/>
        </w:numPr>
        <w:jc w:val="both"/>
        <w:rPr>
          <w:rFonts w:asciiTheme="majorHAnsi" w:hAnsiTheme="majorHAnsi"/>
          <w:b/>
          <w:bCs/>
          <w:color w:val="800000"/>
        </w:rPr>
      </w:pPr>
      <w:r>
        <w:rPr>
          <w:rFonts w:asciiTheme="majorHAnsi" w:hAnsiTheme="majorHAnsi"/>
          <w:b/>
          <w:bCs/>
          <w:color w:val="800000"/>
        </w:rPr>
        <w:t xml:space="preserve">Protection de </w:t>
      </w:r>
      <w:r w:rsidR="008E7CFB">
        <w:rPr>
          <w:rFonts w:asciiTheme="majorHAnsi" w:hAnsiTheme="majorHAnsi"/>
          <w:b/>
          <w:bCs/>
          <w:color w:val="800000"/>
        </w:rPr>
        <w:t>l’</w:t>
      </w:r>
      <w:r>
        <w:rPr>
          <w:rFonts w:asciiTheme="majorHAnsi" w:hAnsiTheme="majorHAnsi"/>
          <w:b/>
          <w:bCs/>
          <w:color w:val="800000"/>
        </w:rPr>
        <w:t>astral</w:t>
      </w:r>
      <w:r w:rsidR="008E7CFB">
        <w:rPr>
          <w:rFonts w:asciiTheme="majorHAnsi" w:hAnsiTheme="majorHAnsi"/>
          <w:b/>
          <w:bCs/>
          <w:color w:val="800000"/>
        </w:rPr>
        <w:t xml:space="preserve"> des parasitages,</w:t>
      </w:r>
    </w:p>
    <w:p w14:paraId="6C6150BA" w14:textId="2973F9C6" w:rsidR="00C119D4" w:rsidRPr="008E7CFB" w:rsidRDefault="008E7CFB" w:rsidP="008E7CFB">
      <w:pPr>
        <w:pStyle w:val="Paragraphedeliste"/>
        <w:numPr>
          <w:ilvl w:val="0"/>
          <w:numId w:val="1"/>
        </w:numPr>
        <w:jc w:val="both"/>
        <w:rPr>
          <w:rFonts w:asciiTheme="majorHAnsi" w:hAnsiTheme="majorHAnsi"/>
          <w:b/>
          <w:bCs/>
          <w:color w:val="800000"/>
        </w:rPr>
      </w:pPr>
      <w:r>
        <w:rPr>
          <w:rFonts w:asciiTheme="majorHAnsi" w:hAnsiTheme="majorHAnsi"/>
          <w:b/>
          <w:bCs/>
          <w:color w:val="800000"/>
        </w:rPr>
        <w:t>Dissolution des scories et des miasmes.</w:t>
      </w:r>
    </w:p>
    <w:p w14:paraId="4DC329EB" w14:textId="77777777" w:rsidR="000B084D" w:rsidRDefault="000B084D" w:rsidP="00C119D4">
      <w:pPr>
        <w:keepNext/>
        <w:keepLines/>
        <w:spacing w:before="40" w:after="0"/>
        <w:jc w:val="center"/>
        <w:outlineLvl w:val="1"/>
        <w:rPr>
          <w:rFonts w:asciiTheme="majorHAnsi" w:eastAsiaTheme="majorEastAsia" w:hAnsiTheme="majorHAnsi" w:cstheme="majorBidi"/>
          <w:b/>
          <w:bCs/>
          <w:color w:val="800000"/>
        </w:rPr>
      </w:pPr>
      <w:bookmarkStart w:id="2" w:name="_Hlk163203530"/>
      <w:bookmarkEnd w:id="1"/>
      <w:r w:rsidRPr="009A7DF3">
        <w:rPr>
          <w:rFonts w:ascii="Arial Unicode MS" w:eastAsia="Arial Unicode MS" w:hAnsi="Arial Unicode MS" w:cs="Arial Unicode MS" w:hint="eastAsia"/>
          <w:b/>
          <w:bCs/>
          <w:i/>
          <w:iCs/>
          <w:color w:val="800000"/>
          <w:sz w:val="32"/>
          <w:szCs w:val="32"/>
        </w:rPr>
        <w:t>①</w:t>
      </w:r>
      <w:r w:rsidRPr="009A7DF3">
        <w:rPr>
          <w:rFonts w:asciiTheme="majorHAnsi" w:eastAsiaTheme="majorEastAsia" w:hAnsiTheme="majorHAnsi" w:cstheme="majorBidi"/>
          <w:b/>
          <w:bCs/>
          <w:i/>
          <w:iCs/>
          <w:color w:val="800000"/>
          <w:sz w:val="32"/>
          <w:szCs w:val="32"/>
        </w:rPr>
        <w:t xml:space="preserve"> Ses principe</w:t>
      </w:r>
      <w:r>
        <w:rPr>
          <w:rFonts w:asciiTheme="majorHAnsi" w:eastAsiaTheme="majorEastAsia" w:hAnsiTheme="majorHAnsi" w:cstheme="majorBidi"/>
          <w:b/>
          <w:bCs/>
          <w:i/>
          <w:iCs/>
          <w:color w:val="800000"/>
          <w:sz w:val="32"/>
          <w:szCs w:val="32"/>
        </w:rPr>
        <w:t>s</w:t>
      </w:r>
      <w:r w:rsidRPr="009A7DF3">
        <w:rPr>
          <w:rFonts w:asciiTheme="majorHAnsi" w:eastAsiaTheme="majorEastAsia" w:hAnsiTheme="majorHAnsi" w:cstheme="majorBidi"/>
          <w:b/>
          <w:bCs/>
          <w:i/>
          <w:iCs/>
          <w:color w:val="800000"/>
          <w:sz w:val="32"/>
          <w:szCs w:val="32"/>
        </w:rPr>
        <w:t xml:space="preserve"> acti</w:t>
      </w:r>
      <w:r>
        <w:rPr>
          <w:rFonts w:asciiTheme="majorHAnsi" w:eastAsiaTheme="majorEastAsia" w:hAnsiTheme="majorHAnsi" w:cstheme="majorBidi"/>
          <w:b/>
          <w:bCs/>
          <w:i/>
          <w:iCs/>
          <w:color w:val="800000"/>
          <w:sz w:val="32"/>
          <w:szCs w:val="32"/>
        </w:rPr>
        <w:t>fs</w:t>
      </w:r>
      <w:r w:rsidRPr="009A7DF3">
        <w:rPr>
          <w:rFonts w:asciiTheme="majorHAnsi" w:eastAsiaTheme="majorEastAsia" w:hAnsiTheme="majorHAnsi" w:cstheme="majorBidi"/>
          <w:b/>
          <w:bCs/>
          <w:i/>
          <w:iCs/>
          <w:color w:val="800000"/>
          <w:sz w:val="32"/>
          <w:szCs w:val="32"/>
        </w:rPr>
        <w:t>:</w:t>
      </w:r>
    </w:p>
    <w:p w14:paraId="532BF3A9" w14:textId="77777777" w:rsidR="000B084D" w:rsidRDefault="000B084D" w:rsidP="000B084D">
      <w:pPr>
        <w:keepNext/>
        <w:keepLines/>
        <w:spacing w:before="40" w:after="0"/>
        <w:jc w:val="both"/>
        <w:outlineLvl w:val="1"/>
        <w:rPr>
          <w:rFonts w:asciiTheme="majorHAnsi" w:eastAsiaTheme="majorEastAsia" w:hAnsiTheme="majorHAnsi" w:cstheme="majorBidi"/>
          <w:b/>
          <w:bCs/>
          <w:color w:val="800000"/>
        </w:rPr>
      </w:pPr>
    </w:p>
    <w:p w14:paraId="582F8BAF" w14:textId="77777777" w:rsidR="000B084D" w:rsidRPr="009A7DF3" w:rsidRDefault="000B084D" w:rsidP="000B084D">
      <w:pPr>
        <w:keepNext/>
        <w:keepLines/>
        <w:spacing w:before="40" w:after="0"/>
        <w:jc w:val="both"/>
        <w:outlineLvl w:val="1"/>
        <w:rPr>
          <w:rFonts w:asciiTheme="majorHAnsi" w:eastAsiaTheme="majorEastAsia" w:hAnsiTheme="majorHAnsi" w:cstheme="majorBidi"/>
          <w:b/>
          <w:bCs/>
          <w:color w:val="800000"/>
        </w:rPr>
      </w:pPr>
      <w:r w:rsidRPr="009A7DF3">
        <w:rPr>
          <w:rFonts w:asciiTheme="majorHAnsi" w:eastAsiaTheme="majorEastAsia" w:hAnsiTheme="majorHAnsi" w:cstheme="majorBidi"/>
          <w:b/>
          <w:bCs/>
          <w:color w:val="800000"/>
        </w:rPr>
        <w:t>L’utilisation du Spray Relax Thérapy à pour action de dissoudre et détruire  les miasmes et les scories formées dans l’invisible par l’excès de pensées lourdes que nous créons involontairement et inconsciemment.</w:t>
      </w:r>
    </w:p>
    <w:p w14:paraId="330EAAFE" w14:textId="77777777" w:rsidR="000B084D" w:rsidRDefault="000B084D" w:rsidP="000B084D">
      <w:pPr>
        <w:keepNext/>
        <w:keepLines/>
        <w:spacing w:before="40" w:after="0"/>
        <w:jc w:val="center"/>
        <w:outlineLvl w:val="1"/>
        <w:rPr>
          <w:rFonts w:asciiTheme="majorHAnsi" w:eastAsiaTheme="majorEastAsia" w:hAnsiTheme="majorHAnsi" w:cstheme="majorBidi"/>
          <w:b/>
          <w:bCs/>
          <w:color w:val="800000"/>
        </w:rPr>
      </w:pPr>
    </w:p>
    <w:p w14:paraId="54C293C3" w14:textId="77777777" w:rsidR="000B084D" w:rsidRPr="005C2AEE" w:rsidRDefault="000B084D" w:rsidP="000B084D">
      <w:pPr>
        <w:keepNext/>
        <w:keepLines/>
        <w:spacing w:before="40" w:after="0"/>
        <w:jc w:val="both"/>
        <w:outlineLvl w:val="1"/>
        <w:rPr>
          <w:rFonts w:asciiTheme="majorHAnsi" w:eastAsiaTheme="majorEastAsia" w:hAnsiTheme="majorHAnsi" w:cstheme="majorBidi"/>
          <w:b/>
          <w:bCs/>
          <w:color w:val="800000"/>
        </w:rPr>
      </w:pPr>
      <w:r w:rsidRPr="005C2AEE">
        <w:rPr>
          <w:rFonts w:asciiTheme="majorHAnsi" w:eastAsiaTheme="majorEastAsia" w:hAnsiTheme="majorHAnsi" w:cstheme="majorBidi"/>
          <w:b/>
          <w:bCs/>
          <w:color w:val="800000"/>
        </w:rPr>
        <w:t xml:space="preserve">Le Spray </w:t>
      </w:r>
      <w:r>
        <w:rPr>
          <w:rFonts w:asciiTheme="majorHAnsi" w:eastAsiaTheme="majorEastAsia" w:hAnsiTheme="majorHAnsi" w:cstheme="majorBidi"/>
          <w:b/>
          <w:bCs/>
          <w:color w:val="800000"/>
        </w:rPr>
        <w:t xml:space="preserve">Relax Therapy </w:t>
      </w:r>
      <w:r w:rsidRPr="005C2AEE">
        <w:rPr>
          <w:rFonts w:asciiTheme="majorHAnsi" w:eastAsiaTheme="majorEastAsia" w:hAnsiTheme="majorHAnsi" w:cstheme="majorBidi"/>
          <w:b/>
          <w:bCs/>
          <w:color w:val="800000"/>
        </w:rPr>
        <w:t>est composé d’une synergie d’huiles essentielles naturelles</w:t>
      </w:r>
      <w:r>
        <w:rPr>
          <w:rFonts w:asciiTheme="majorHAnsi" w:eastAsiaTheme="majorEastAsia" w:hAnsiTheme="majorHAnsi" w:cstheme="majorBidi"/>
          <w:b/>
          <w:bCs/>
          <w:color w:val="800000"/>
        </w:rPr>
        <w:t> :</w:t>
      </w:r>
      <w:r w:rsidRPr="005C2AEE">
        <w:rPr>
          <w:rFonts w:asciiTheme="majorHAnsi" w:eastAsiaTheme="majorEastAsia" w:hAnsiTheme="majorHAnsi" w:cstheme="majorBidi"/>
          <w:b/>
          <w:bCs/>
          <w:color w:val="4F6228" w:themeColor="accent3" w:themeShade="80"/>
        </w:rPr>
        <w:t xml:space="preserve"> </w:t>
      </w:r>
      <w:r w:rsidRPr="005C2AEE">
        <w:rPr>
          <w:rFonts w:asciiTheme="majorHAnsi" w:eastAsiaTheme="majorEastAsia" w:hAnsiTheme="majorHAnsi" w:cstheme="majorBidi"/>
          <w:b/>
          <w:bCs/>
          <w:color w:val="800000"/>
        </w:rPr>
        <w:t>Petit grain bigarade, camomille, citron, ylang ylang, lavande vrai.</w:t>
      </w:r>
    </w:p>
    <w:p w14:paraId="47AB703D" w14:textId="3EA8B5AF" w:rsidR="000B084D" w:rsidRPr="005C2AEE" w:rsidRDefault="000B084D" w:rsidP="000B084D">
      <w:pPr>
        <w:keepNext/>
        <w:keepLines/>
        <w:spacing w:before="240" w:after="0"/>
        <w:jc w:val="both"/>
        <w:outlineLvl w:val="0"/>
        <w:rPr>
          <w:rFonts w:asciiTheme="majorHAnsi" w:eastAsiaTheme="majorEastAsia" w:hAnsiTheme="majorHAnsi" w:cstheme="majorBidi"/>
          <w:b/>
          <w:bCs/>
          <w:color w:val="800000"/>
        </w:rPr>
      </w:pPr>
      <w:r w:rsidRPr="005C2AEE">
        <w:rPr>
          <w:rFonts w:asciiTheme="majorHAnsi" w:eastAsiaTheme="majorEastAsia" w:hAnsiTheme="majorHAnsi" w:cstheme="majorBidi"/>
          <w:b/>
          <w:bCs/>
          <w:color w:val="800000"/>
        </w:rPr>
        <w:t>Une synergie est une association d</w:t>
      </w:r>
      <w:r w:rsidR="001F647E">
        <w:rPr>
          <w:rFonts w:asciiTheme="majorHAnsi" w:eastAsiaTheme="majorEastAsia" w:hAnsiTheme="majorHAnsi" w:cstheme="majorBidi"/>
          <w:b/>
          <w:bCs/>
          <w:color w:val="800000"/>
        </w:rPr>
        <w:t xml:space="preserve"> </w:t>
      </w:r>
      <w:r w:rsidRPr="005C2AEE">
        <w:rPr>
          <w:rFonts w:asciiTheme="majorHAnsi" w:eastAsiaTheme="majorEastAsia" w:hAnsiTheme="majorHAnsi" w:cstheme="majorBidi"/>
          <w:b/>
          <w:bCs/>
          <w:color w:val="800000"/>
        </w:rPr>
        <w:t xml:space="preserve">’H E basée sur les lois naturelles précises, incluant l’ordre et le dosage des composants. </w:t>
      </w:r>
      <w:r>
        <w:rPr>
          <w:rFonts w:asciiTheme="majorHAnsi" w:eastAsiaTheme="majorEastAsia" w:hAnsiTheme="majorHAnsi" w:cstheme="majorBidi"/>
          <w:b/>
          <w:bCs/>
          <w:color w:val="800000"/>
        </w:rPr>
        <w:t>En complément, u</w:t>
      </w:r>
      <w:r w:rsidRPr="005C2AEE">
        <w:rPr>
          <w:rFonts w:asciiTheme="majorHAnsi" w:eastAsiaTheme="majorEastAsia" w:hAnsiTheme="majorHAnsi" w:cstheme="majorBidi"/>
          <w:b/>
          <w:bCs/>
          <w:color w:val="800000"/>
        </w:rPr>
        <w:t xml:space="preserve">ne entité créée à cet effet et </w:t>
      </w:r>
      <w:r>
        <w:rPr>
          <w:rFonts w:asciiTheme="majorHAnsi" w:eastAsiaTheme="majorEastAsia" w:hAnsiTheme="majorHAnsi" w:cstheme="majorBidi"/>
          <w:b/>
          <w:bCs/>
          <w:color w:val="800000"/>
        </w:rPr>
        <w:t>couplée à la synergie</w:t>
      </w:r>
      <w:r w:rsidRPr="005C2AEE">
        <w:rPr>
          <w:rFonts w:asciiTheme="majorHAnsi" w:eastAsiaTheme="majorEastAsia" w:hAnsiTheme="majorHAnsi" w:cstheme="majorBidi"/>
          <w:b/>
          <w:bCs/>
          <w:color w:val="800000"/>
        </w:rPr>
        <w:t xml:space="preserve"> au Spray </w:t>
      </w:r>
      <w:r>
        <w:rPr>
          <w:rFonts w:asciiTheme="majorHAnsi" w:eastAsiaTheme="majorEastAsia" w:hAnsiTheme="majorHAnsi" w:cstheme="majorBidi"/>
          <w:b/>
          <w:bCs/>
          <w:color w:val="800000"/>
        </w:rPr>
        <w:t>permet</w:t>
      </w:r>
      <w:r w:rsidRPr="005C2AEE">
        <w:rPr>
          <w:rFonts w:asciiTheme="majorHAnsi" w:eastAsiaTheme="majorEastAsia" w:hAnsiTheme="majorHAnsi" w:cstheme="majorBidi"/>
          <w:b/>
          <w:bCs/>
          <w:color w:val="800000"/>
        </w:rPr>
        <w:t xml:space="preserve"> d’actionner et d’amplifier le processus d’harmonisation de </w:t>
      </w:r>
      <w:r>
        <w:rPr>
          <w:rFonts w:asciiTheme="majorHAnsi" w:eastAsiaTheme="majorEastAsia" w:hAnsiTheme="majorHAnsi" w:cstheme="majorBidi"/>
          <w:b/>
          <w:bCs/>
          <w:color w:val="800000"/>
        </w:rPr>
        <w:t>l’</w:t>
      </w:r>
      <w:r w:rsidRPr="005C2AEE">
        <w:rPr>
          <w:rFonts w:asciiTheme="majorHAnsi" w:eastAsiaTheme="majorEastAsia" w:hAnsiTheme="majorHAnsi" w:cstheme="majorBidi"/>
          <w:b/>
          <w:bCs/>
          <w:color w:val="800000"/>
        </w:rPr>
        <w:t xml:space="preserve">environnement </w:t>
      </w:r>
      <w:r>
        <w:rPr>
          <w:rFonts w:asciiTheme="majorHAnsi" w:eastAsiaTheme="majorEastAsia" w:hAnsiTheme="majorHAnsi" w:cstheme="majorBidi"/>
          <w:b/>
          <w:bCs/>
          <w:color w:val="800000"/>
        </w:rPr>
        <w:t>psychique et émotionnel le temps des soins.</w:t>
      </w:r>
      <w:r w:rsidRPr="005C2AEE">
        <w:rPr>
          <w:rFonts w:asciiTheme="majorHAnsi" w:eastAsiaTheme="majorEastAsia" w:hAnsiTheme="majorHAnsi" w:cstheme="majorBidi"/>
          <w:b/>
          <w:bCs/>
          <w:color w:val="800000"/>
        </w:rPr>
        <w:t xml:space="preserve"> </w:t>
      </w:r>
    </w:p>
    <w:bookmarkEnd w:id="2"/>
    <w:p w14:paraId="179EED87" w14:textId="028D86B9" w:rsidR="000B084D" w:rsidRDefault="000B084D" w:rsidP="000B084D">
      <w:pPr>
        <w:pStyle w:val="Paragraphedeliste"/>
        <w:jc w:val="both"/>
        <w:rPr>
          <w:rFonts w:asciiTheme="majorHAnsi" w:hAnsiTheme="majorHAnsi"/>
          <w:b/>
          <w:bCs/>
          <w:color w:val="800000"/>
        </w:rPr>
      </w:pPr>
    </w:p>
    <w:p w14:paraId="32684BBA" w14:textId="64727FB1" w:rsidR="00C60D94" w:rsidRDefault="00C60D94" w:rsidP="00C60D94">
      <w:pPr>
        <w:pStyle w:val="Paragraphedeliste"/>
        <w:jc w:val="center"/>
        <w:rPr>
          <w:rFonts w:asciiTheme="majorHAnsi" w:hAnsiTheme="majorHAnsi"/>
          <w:b/>
          <w:bCs/>
          <w:color w:val="800000"/>
        </w:rPr>
      </w:pPr>
      <w:r w:rsidRPr="00F8424A">
        <w:rPr>
          <w:rFonts w:asciiTheme="majorHAnsi" w:eastAsiaTheme="majorEastAsia" w:hAnsiTheme="majorHAnsi" w:cstheme="majorBidi"/>
          <w:b/>
          <w:bCs/>
          <w:noProof/>
          <w:color w:val="800000"/>
          <w:sz w:val="24"/>
          <w:szCs w:val="24"/>
        </w:rPr>
        <mc:AlternateContent>
          <mc:Choice Requires="wps">
            <w:drawing>
              <wp:anchor distT="0" distB="0" distL="114300" distR="114300" simplePos="0" relativeHeight="251656704" behindDoc="0" locked="0" layoutInCell="1" allowOverlap="1" wp14:anchorId="79BECF13" wp14:editId="5B51F9DC">
                <wp:simplePos x="0" y="0"/>
                <wp:positionH relativeFrom="column">
                  <wp:posOffset>901065</wp:posOffset>
                </wp:positionH>
                <wp:positionV relativeFrom="paragraph">
                  <wp:posOffset>710565</wp:posOffset>
                </wp:positionV>
                <wp:extent cx="1627415" cy="163286"/>
                <wp:effectExtent l="0" t="19050" r="30480" b="46355"/>
                <wp:wrapNone/>
                <wp:docPr id="835415088" name="Flèche : droite 2"/>
                <wp:cNvGraphicFramePr/>
                <a:graphic xmlns:a="http://schemas.openxmlformats.org/drawingml/2006/main">
                  <a:graphicData uri="http://schemas.microsoft.com/office/word/2010/wordprocessingShape">
                    <wps:wsp>
                      <wps:cNvSpPr/>
                      <wps:spPr>
                        <a:xfrm>
                          <a:off x="0" y="0"/>
                          <a:ext cx="1627415" cy="163286"/>
                        </a:xfrm>
                        <a:prstGeom prst="rightArrow">
                          <a:avLst/>
                        </a:prstGeom>
                        <a:solidFill>
                          <a:srgbClr val="800000"/>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A24393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2" o:spid="_x0000_s1026" type="#_x0000_t13" style="position:absolute;margin-left:70.95pt;margin-top:55.95pt;width:128.15pt;height:12.8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" adj="20516" fillcolor="maroon" strokecolor="#1c334e" strokeweight="2pt"/>
            </w:pict>
          </mc:Fallback>
        </mc:AlternateContent>
      </w:r>
      <w:r w:rsidRPr="00F8424A">
        <w:rPr>
          <w:rFonts w:asciiTheme="majorHAnsi" w:eastAsiaTheme="majorEastAsia" w:hAnsiTheme="majorHAnsi" w:cstheme="majorBidi"/>
          <w:b/>
          <w:bCs/>
          <w:color w:val="800000"/>
          <w:sz w:val="24"/>
          <w:szCs w:val="24"/>
        </w:rPr>
        <w:t>CONDITIONS GENERALES D’UTILISATION AU DOS</w:t>
      </w:r>
    </w:p>
    <w:p w14:paraId="3738A384" w14:textId="77777777" w:rsidR="00C119D4" w:rsidRDefault="00C119D4" w:rsidP="00C60D94">
      <w:pPr>
        <w:keepNext/>
        <w:keepLines/>
        <w:spacing w:before="40" w:after="0"/>
        <w:jc w:val="center"/>
        <w:outlineLvl w:val="1"/>
        <w:rPr>
          <w:rFonts w:asciiTheme="majorHAnsi" w:eastAsiaTheme="majorEastAsia" w:hAnsiTheme="majorHAnsi" w:cstheme="majorBidi"/>
          <w:b/>
          <w:bCs/>
          <w:i/>
          <w:iCs/>
          <w:color w:val="800000"/>
          <w:sz w:val="32"/>
          <w:szCs w:val="32"/>
        </w:rPr>
      </w:pPr>
      <w:r w:rsidRPr="00F8424A">
        <w:rPr>
          <w:rFonts w:ascii="Arial Unicode MS" w:eastAsia="Arial Unicode MS" w:hAnsi="Arial Unicode MS" w:cs="Arial Unicode MS" w:hint="eastAsia"/>
          <w:b/>
          <w:bCs/>
          <w:i/>
          <w:iCs/>
          <w:color w:val="800000"/>
          <w:sz w:val="32"/>
          <w:szCs w:val="32"/>
        </w:rPr>
        <w:lastRenderedPageBreak/>
        <w:t>②</w:t>
      </w:r>
      <w:r w:rsidRPr="00F8424A">
        <w:rPr>
          <w:rFonts w:asciiTheme="majorHAnsi" w:eastAsiaTheme="majorEastAsia" w:hAnsiTheme="majorHAnsi" w:cstheme="majorBidi"/>
          <w:b/>
          <w:bCs/>
          <w:i/>
          <w:iCs/>
          <w:color w:val="800000"/>
          <w:sz w:val="32"/>
          <w:szCs w:val="32"/>
        </w:rPr>
        <w:t xml:space="preserve"> Son mode d’emploi:</w:t>
      </w:r>
    </w:p>
    <w:p w14:paraId="3976DA35" w14:textId="77777777" w:rsidR="00C60D94" w:rsidRPr="00F8424A" w:rsidRDefault="00C60D94" w:rsidP="00C60D94">
      <w:pPr>
        <w:keepNext/>
        <w:keepLines/>
        <w:spacing w:before="40" w:after="0"/>
        <w:jc w:val="center"/>
        <w:outlineLvl w:val="1"/>
        <w:rPr>
          <w:rFonts w:asciiTheme="majorHAnsi" w:eastAsiaTheme="majorEastAsia" w:hAnsiTheme="majorHAnsi" w:cstheme="majorBidi"/>
          <w:b/>
          <w:bCs/>
          <w:i/>
          <w:iCs/>
          <w:color w:val="800000"/>
          <w:sz w:val="32"/>
          <w:szCs w:val="32"/>
        </w:rPr>
      </w:pPr>
    </w:p>
    <w:p w14:paraId="12E5C05E" w14:textId="039B6673" w:rsidR="00C119D4" w:rsidRDefault="00C119D4" w:rsidP="00C119D4">
      <w:pPr>
        <w:keepNext/>
        <w:keepLines/>
        <w:spacing w:before="40" w:after="0"/>
        <w:jc w:val="both"/>
        <w:outlineLvl w:val="1"/>
        <w:rPr>
          <w:rFonts w:asciiTheme="majorHAnsi" w:eastAsiaTheme="majorEastAsia" w:hAnsiTheme="majorHAnsi" w:cstheme="majorBidi"/>
          <w:b/>
          <w:bCs/>
          <w:color w:val="800000"/>
        </w:rPr>
      </w:pPr>
      <w:r w:rsidRPr="00F8424A">
        <w:rPr>
          <w:rFonts w:asciiTheme="majorHAnsi" w:eastAsiaTheme="majorEastAsia" w:hAnsiTheme="majorHAnsi" w:cstheme="majorBidi"/>
          <w:b/>
          <w:bCs/>
          <w:i/>
          <w:iCs/>
          <w:color w:val="800000"/>
          <w:sz w:val="28"/>
          <w:szCs w:val="28"/>
        </w:rPr>
        <w:t xml:space="preserve"> </w:t>
      </w:r>
      <w:r w:rsidRPr="00F8424A">
        <w:rPr>
          <w:rFonts w:asciiTheme="majorHAnsi" w:eastAsiaTheme="majorEastAsia" w:hAnsiTheme="majorHAnsi" w:cstheme="majorBidi"/>
          <w:b/>
          <w:bCs/>
          <w:color w:val="800000"/>
        </w:rPr>
        <w:t xml:space="preserve">Le Spray Relax </w:t>
      </w:r>
      <w:r>
        <w:rPr>
          <w:rFonts w:asciiTheme="majorHAnsi" w:eastAsiaTheme="majorEastAsia" w:hAnsiTheme="majorHAnsi" w:cstheme="majorBidi"/>
          <w:b/>
          <w:bCs/>
          <w:color w:val="800000"/>
        </w:rPr>
        <w:t>Therapy</w:t>
      </w:r>
      <w:r w:rsidRPr="00F8424A">
        <w:rPr>
          <w:rFonts w:asciiTheme="majorHAnsi" w:eastAsiaTheme="majorEastAsia" w:hAnsiTheme="majorHAnsi" w:cstheme="majorBidi"/>
          <w:b/>
          <w:bCs/>
          <w:color w:val="800000"/>
        </w:rPr>
        <w:t xml:space="preserve"> s’utilise dans </w:t>
      </w:r>
      <w:r>
        <w:rPr>
          <w:rFonts w:asciiTheme="majorHAnsi" w:eastAsiaTheme="majorEastAsia" w:hAnsiTheme="majorHAnsi" w:cstheme="majorBidi"/>
          <w:b/>
          <w:bCs/>
          <w:color w:val="800000"/>
        </w:rPr>
        <w:t>les espaces de travail et d’actions thérapeutiques, quel que soit le type de soin</w:t>
      </w:r>
      <w:r w:rsidR="00C60D94">
        <w:rPr>
          <w:rFonts w:asciiTheme="majorHAnsi" w:eastAsiaTheme="majorEastAsia" w:hAnsiTheme="majorHAnsi" w:cstheme="majorBidi"/>
          <w:b/>
          <w:bCs/>
          <w:color w:val="800000"/>
        </w:rPr>
        <w:t xml:space="preserve"> ciblé et utilisé</w:t>
      </w:r>
      <w:r>
        <w:rPr>
          <w:rFonts w:asciiTheme="majorHAnsi" w:eastAsiaTheme="majorEastAsia" w:hAnsiTheme="majorHAnsi" w:cstheme="majorBidi"/>
          <w:b/>
          <w:bCs/>
          <w:color w:val="800000"/>
        </w:rPr>
        <w:t>.</w:t>
      </w:r>
    </w:p>
    <w:p w14:paraId="10AD2DAF" w14:textId="77777777" w:rsidR="00C60D94" w:rsidRDefault="00C60D94" w:rsidP="00C119D4">
      <w:pPr>
        <w:keepNext/>
        <w:keepLines/>
        <w:spacing w:before="40" w:after="0"/>
        <w:jc w:val="both"/>
        <w:outlineLvl w:val="1"/>
        <w:rPr>
          <w:rFonts w:asciiTheme="majorHAnsi" w:eastAsiaTheme="majorEastAsia" w:hAnsiTheme="majorHAnsi" w:cstheme="majorBidi"/>
          <w:b/>
          <w:bCs/>
          <w:color w:val="800000"/>
        </w:rPr>
      </w:pPr>
    </w:p>
    <w:p w14:paraId="2623CAE8" w14:textId="0B57BB0F" w:rsidR="00C119D4" w:rsidRDefault="00C60D94" w:rsidP="00C119D4">
      <w:pPr>
        <w:keepNext/>
        <w:keepLines/>
        <w:spacing w:before="40" w:after="0"/>
        <w:jc w:val="both"/>
        <w:outlineLvl w:val="1"/>
        <w:rPr>
          <w:rFonts w:asciiTheme="majorHAnsi" w:eastAsiaTheme="majorEastAsia" w:hAnsiTheme="majorHAnsi" w:cstheme="majorBidi"/>
          <w:b/>
          <w:bCs/>
          <w:color w:val="800000"/>
        </w:rPr>
      </w:pPr>
      <w:r>
        <w:rPr>
          <w:rFonts w:asciiTheme="majorHAnsi" w:eastAsiaTheme="majorEastAsia" w:hAnsiTheme="majorHAnsi" w:cstheme="majorBidi"/>
          <w:b/>
          <w:bCs/>
          <w:color w:val="800000"/>
        </w:rPr>
        <w:t>Pour obtenir et garde</w:t>
      </w:r>
      <w:r w:rsidR="00D57660">
        <w:rPr>
          <w:rFonts w:asciiTheme="majorHAnsi" w:eastAsiaTheme="majorEastAsia" w:hAnsiTheme="majorHAnsi" w:cstheme="majorBidi"/>
          <w:b/>
          <w:bCs/>
          <w:color w:val="800000"/>
        </w:rPr>
        <w:t>r</w:t>
      </w:r>
      <w:r>
        <w:rPr>
          <w:rFonts w:asciiTheme="majorHAnsi" w:eastAsiaTheme="majorEastAsia" w:hAnsiTheme="majorHAnsi" w:cstheme="majorBidi"/>
          <w:b/>
          <w:bCs/>
          <w:color w:val="800000"/>
        </w:rPr>
        <w:t xml:space="preserve"> l’équilibre subtil de l’espace de travail,   </w:t>
      </w:r>
      <w:r w:rsidR="00322C77">
        <w:rPr>
          <w:rFonts w:asciiTheme="majorHAnsi" w:eastAsiaTheme="majorEastAsia" w:hAnsiTheme="majorHAnsi" w:cstheme="majorBidi"/>
          <w:b/>
          <w:bCs/>
          <w:color w:val="800000"/>
        </w:rPr>
        <w:t xml:space="preserve">chaque matin, </w:t>
      </w:r>
      <w:r>
        <w:rPr>
          <w:rFonts w:asciiTheme="majorHAnsi" w:eastAsiaTheme="majorEastAsia" w:hAnsiTheme="majorHAnsi" w:cstheme="majorBidi"/>
          <w:b/>
          <w:bCs/>
          <w:color w:val="800000"/>
        </w:rPr>
        <w:t>p</w:t>
      </w:r>
      <w:r w:rsidRPr="00F8424A">
        <w:rPr>
          <w:rFonts w:asciiTheme="majorHAnsi" w:eastAsiaTheme="majorEastAsia" w:hAnsiTheme="majorHAnsi" w:cstheme="majorBidi"/>
          <w:b/>
          <w:bCs/>
          <w:color w:val="800000"/>
        </w:rPr>
        <w:t xml:space="preserve">rocédez à une brève pulvérisation </w:t>
      </w:r>
      <w:r>
        <w:rPr>
          <w:rFonts w:asciiTheme="majorHAnsi" w:eastAsiaTheme="majorEastAsia" w:hAnsiTheme="majorHAnsi" w:cstheme="majorBidi"/>
          <w:b/>
          <w:bCs/>
          <w:color w:val="800000"/>
        </w:rPr>
        <w:t xml:space="preserve">du Spray Relax Therapy </w:t>
      </w:r>
      <w:r w:rsidR="00C119D4" w:rsidRPr="00F8424A">
        <w:rPr>
          <w:rFonts w:asciiTheme="majorHAnsi" w:eastAsiaTheme="majorEastAsia" w:hAnsiTheme="majorHAnsi" w:cstheme="majorBidi"/>
          <w:b/>
          <w:bCs/>
          <w:color w:val="800000"/>
        </w:rPr>
        <w:t>dans chaque angle de la pièce et une au centre pour une diffusion optimale et efficace</w:t>
      </w:r>
      <w:r w:rsidR="00322C77">
        <w:rPr>
          <w:rFonts w:asciiTheme="majorHAnsi" w:eastAsiaTheme="majorEastAsia" w:hAnsiTheme="majorHAnsi" w:cstheme="majorBidi"/>
          <w:b/>
          <w:bCs/>
          <w:color w:val="800000"/>
        </w:rPr>
        <w:t xml:space="preserve"> tout au long de la journée</w:t>
      </w:r>
      <w:r>
        <w:rPr>
          <w:rFonts w:asciiTheme="majorHAnsi" w:eastAsiaTheme="majorEastAsia" w:hAnsiTheme="majorHAnsi" w:cstheme="majorBidi"/>
          <w:b/>
          <w:bCs/>
          <w:color w:val="800000"/>
        </w:rPr>
        <w:t>, pui</w:t>
      </w:r>
      <w:r w:rsidR="00322C77">
        <w:rPr>
          <w:rFonts w:asciiTheme="majorHAnsi" w:eastAsiaTheme="majorEastAsia" w:hAnsiTheme="majorHAnsi" w:cstheme="majorBidi"/>
          <w:b/>
          <w:bCs/>
          <w:color w:val="800000"/>
        </w:rPr>
        <w:t>s</w:t>
      </w:r>
      <w:r>
        <w:rPr>
          <w:rFonts w:asciiTheme="majorHAnsi" w:eastAsiaTheme="majorEastAsia" w:hAnsiTheme="majorHAnsi" w:cstheme="majorBidi"/>
          <w:b/>
          <w:bCs/>
          <w:color w:val="800000"/>
        </w:rPr>
        <w:t xml:space="preserve"> le soir à la fermeture.</w:t>
      </w:r>
      <w:r w:rsidR="00322C77">
        <w:rPr>
          <w:rFonts w:asciiTheme="majorHAnsi" w:eastAsiaTheme="majorEastAsia" w:hAnsiTheme="majorHAnsi" w:cstheme="majorBidi"/>
          <w:b/>
          <w:bCs/>
          <w:color w:val="800000"/>
        </w:rPr>
        <w:t xml:space="preserve"> En cas de situation difficile ou de soin complexe, </w:t>
      </w:r>
      <w:r>
        <w:rPr>
          <w:rFonts w:asciiTheme="majorHAnsi" w:eastAsiaTheme="majorEastAsia" w:hAnsiTheme="majorHAnsi" w:cstheme="majorBidi"/>
          <w:b/>
          <w:bCs/>
          <w:color w:val="800000"/>
        </w:rPr>
        <w:t xml:space="preserve"> </w:t>
      </w:r>
      <w:r w:rsidR="00322C77">
        <w:rPr>
          <w:rFonts w:asciiTheme="majorHAnsi" w:eastAsiaTheme="majorEastAsia" w:hAnsiTheme="majorHAnsi" w:cstheme="majorBidi"/>
          <w:b/>
          <w:bCs/>
          <w:color w:val="800000"/>
        </w:rPr>
        <w:t>vous pouvez ajouter une pulvérisation avant et après la séance.</w:t>
      </w:r>
    </w:p>
    <w:p w14:paraId="1AD21FCC" w14:textId="77777777" w:rsidR="00C60D94" w:rsidRDefault="00C60D94" w:rsidP="00C119D4">
      <w:pPr>
        <w:keepNext/>
        <w:keepLines/>
        <w:spacing w:before="40" w:after="0"/>
        <w:jc w:val="both"/>
        <w:outlineLvl w:val="1"/>
        <w:rPr>
          <w:rFonts w:asciiTheme="majorHAnsi" w:eastAsiaTheme="majorEastAsia" w:hAnsiTheme="majorHAnsi" w:cstheme="majorBidi"/>
          <w:b/>
          <w:bCs/>
          <w:color w:val="800000"/>
        </w:rPr>
      </w:pPr>
    </w:p>
    <w:p w14:paraId="39A2D563" w14:textId="77777777" w:rsidR="00C60D94" w:rsidRPr="00F8424A" w:rsidRDefault="00C60D94" w:rsidP="00C119D4">
      <w:pPr>
        <w:keepNext/>
        <w:keepLines/>
        <w:spacing w:before="40" w:after="0"/>
        <w:jc w:val="both"/>
        <w:outlineLvl w:val="1"/>
        <w:rPr>
          <w:rFonts w:asciiTheme="majorHAnsi" w:eastAsiaTheme="majorEastAsia" w:hAnsiTheme="majorHAnsi" w:cstheme="majorBidi"/>
          <w:b/>
          <w:bCs/>
          <w:color w:val="800000"/>
        </w:rPr>
      </w:pPr>
    </w:p>
    <w:p w14:paraId="229FC387" w14:textId="77777777" w:rsidR="00C60D94" w:rsidRDefault="00C60D94" w:rsidP="00C60D94">
      <w:pPr>
        <w:keepNext/>
        <w:keepLines/>
        <w:spacing w:before="40" w:after="0"/>
        <w:outlineLvl w:val="1"/>
        <w:rPr>
          <w:rFonts w:asciiTheme="majorHAnsi" w:eastAsiaTheme="majorEastAsia" w:hAnsiTheme="majorHAnsi" w:cstheme="majorBidi"/>
          <w:b/>
          <w:bCs/>
          <w:i/>
          <w:iCs/>
          <w:color w:val="800000"/>
          <w:sz w:val="32"/>
          <w:szCs w:val="32"/>
        </w:rPr>
      </w:pPr>
      <w:r w:rsidRPr="00F8424A">
        <w:rPr>
          <w:rFonts w:ascii="Arial Unicode MS" w:eastAsia="Arial Unicode MS" w:hAnsi="Arial Unicode MS" w:cs="Arial Unicode MS" w:hint="eastAsia"/>
          <w:b/>
          <w:bCs/>
          <w:i/>
          <w:iCs/>
          <w:color w:val="800000"/>
          <w:sz w:val="32"/>
          <w:szCs w:val="32"/>
        </w:rPr>
        <w:t>③</w:t>
      </w:r>
      <w:r w:rsidRPr="00F8424A">
        <w:rPr>
          <w:rFonts w:asciiTheme="majorHAnsi" w:eastAsiaTheme="majorEastAsia" w:hAnsiTheme="majorHAnsi" w:cstheme="majorBidi"/>
          <w:b/>
          <w:bCs/>
          <w:i/>
          <w:iCs/>
          <w:color w:val="800000"/>
          <w:sz w:val="32"/>
          <w:szCs w:val="32"/>
        </w:rPr>
        <w:t xml:space="preserve"> Ses précautions d’utilisation:</w:t>
      </w:r>
    </w:p>
    <w:p w14:paraId="661CD94C" w14:textId="77777777" w:rsidR="00C60D94" w:rsidRPr="00F8424A" w:rsidRDefault="00C60D94" w:rsidP="00C60D94">
      <w:pPr>
        <w:keepNext/>
        <w:keepLines/>
        <w:spacing w:before="40" w:after="0"/>
        <w:outlineLvl w:val="1"/>
        <w:rPr>
          <w:rFonts w:asciiTheme="majorHAnsi" w:eastAsiaTheme="majorEastAsia" w:hAnsiTheme="majorHAnsi" w:cstheme="majorBidi"/>
          <w:b/>
          <w:bCs/>
          <w:i/>
          <w:iCs/>
          <w:color w:val="800000"/>
          <w:sz w:val="32"/>
          <w:szCs w:val="32"/>
        </w:rPr>
      </w:pPr>
    </w:p>
    <w:p w14:paraId="724B1AF5" w14:textId="2BD2F473" w:rsidR="00850BAF" w:rsidRDefault="00C60D94" w:rsidP="00C60D94">
      <w:pPr>
        <w:jc w:val="both"/>
        <w:rPr>
          <w:rFonts w:asciiTheme="majorHAnsi" w:eastAsiaTheme="majorEastAsia" w:hAnsiTheme="majorHAnsi" w:cstheme="majorBidi"/>
          <w:b/>
          <w:bCs/>
          <w:color w:val="800000"/>
        </w:rPr>
      </w:pPr>
      <w:r w:rsidRPr="00F8424A">
        <w:rPr>
          <w:rFonts w:asciiTheme="majorHAnsi" w:eastAsiaTheme="majorEastAsia" w:hAnsiTheme="majorHAnsi" w:cstheme="majorBidi"/>
          <w:b/>
          <w:bCs/>
          <w:color w:val="800000"/>
        </w:rPr>
        <w:t xml:space="preserve">Le Spray Relax </w:t>
      </w:r>
      <w:r>
        <w:rPr>
          <w:rFonts w:asciiTheme="majorHAnsi" w:eastAsiaTheme="majorEastAsia" w:hAnsiTheme="majorHAnsi" w:cstheme="majorBidi"/>
          <w:b/>
          <w:bCs/>
          <w:color w:val="800000"/>
        </w:rPr>
        <w:t xml:space="preserve">Therapy </w:t>
      </w:r>
      <w:r w:rsidRPr="00F8424A">
        <w:rPr>
          <w:rFonts w:asciiTheme="majorHAnsi" w:eastAsiaTheme="majorEastAsia" w:hAnsiTheme="majorHAnsi" w:cstheme="majorBidi"/>
          <w:b/>
          <w:bCs/>
          <w:color w:val="800000"/>
        </w:rPr>
        <w:t>est exclusivement à usage externe</w:t>
      </w:r>
      <w:r w:rsidRPr="00F8424A">
        <w:rPr>
          <w:rFonts w:asciiTheme="majorHAnsi" w:eastAsiaTheme="majorEastAsia" w:hAnsiTheme="majorHAnsi" w:cstheme="majorBidi"/>
          <w:b/>
          <w:bCs/>
          <w:color w:val="800000"/>
        </w:rPr>
        <w:tab/>
        <w:t>. Ne jamais l’ingérer ni l’avaler. Ne pas l’utiliser directement sur soi, sur les plantes, sur les animaux. Ne pas ajouter d’eau dans le Spray ou autre composant, car il perdrait toute son efficacité. Ne pas exposer ni utiliser le Spray à une source de chaleur ou à une température négative. NE PAS LAISSER A PORTEE DES ENFANTS et toutes personnes</w:t>
      </w:r>
      <w:r>
        <w:rPr>
          <w:rFonts w:asciiTheme="majorHAnsi" w:eastAsiaTheme="majorEastAsia" w:hAnsiTheme="majorHAnsi" w:cstheme="majorBidi"/>
          <w:b/>
          <w:bCs/>
          <w:color w:val="800000"/>
        </w:rPr>
        <w:t xml:space="preserve"> fragiles.</w:t>
      </w:r>
    </w:p>
    <w:p w14:paraId="2CD41857" w14:textId="77777777" w:rsidR="00C60D94" w:rsidRDefault="00C60D94" w:rsidP="00C60D94">
      <w:pPr>
        <w:keepNext/>
        <w:keepLines/>
        <w:spacing w:before="40" w:after="0"/>
        <w:jc w:val="center"/>
        <w:outlineLvl w:val="1"/>
        <w:rPr>
          <w:rFonts w:asciiTheme="majorHAnsi" w:eastAsiaTheme="majorEastAsia" w:hAnsiTheme="majorHAnsi" w:cstheme="majorBidi"/>
          <w:b/>
          <w:bCs/>
          <w:i/>
          <w:iCs/>
          <w:color w:val="800000"/>
          <w:sz w:val="32"/>
          <w:szCs w:val="32"/>
        </w:rPr>
      </w:pPr>
      <w:r w:rsidRPr="00F8424A">
        <w:rPr>
          <w:rFonts w:ascii="Arial Unicode MS" w:eastAsia="Arial Unicode MS" w:hAnsi="Arial Unicode MS" w:cs="Arial Unicode MS" w:hint="eastAsia"/>
          <w:b/>
          <w:bCs/>
          <w:i/>
          <w:iCs/>
          <w:color w:val="800000"/>
          <w:sz w:val="32"/>
          <w:szCs w:val="32"/>
        </w:rPr>
        <w:t>④</w:t>
      </w:r>
      <w:r w:rsidRPr="00F8424A">
        <w:rPr>
          <w:rFonts w:asciiTheme="majorHAnsi" w:eastAsiaTheme="majorEastAsia" w:hAnsiTheme="majorHAnsi" w:cstheme="majorBidi"/>
          <w:b/>
          <w:bCs/>
          <w:i/>
          <w:iCs/>
          <w:color w:val="800000"/>
          <w:sz w:val="32"/>
          <w:szCs w:val="32"/>
        </w:rPr>
        <w:t xml:space="preserve"> Sa conservation:</w:t>
      </w:r>
    </w:p>
    <w:p w14:paraId="088463B3" w14:textId="77777777" w:rsidR="00C60D94" w:rsidRPr="00F8424A" w:rsidRDefault="00C60D94" w:rsidP="00C60D94">
      <w:pPr>
        <w:keepNext/>
        <w:keepLines/>
        <w:spacing w:before="40" w:after="0"/>
        <w:jc w:val="center"/>
        <w:outlineLvl w:val="1"/>
        <w:rPr>
          <w:rFonts w:asciiTheme="majorHAnsi" w:eastAsiaTheme="majorEastAsia" w:hAnsiTheme="majorHAnsi" w:cstheme="majorBidi"/>
          <w:b/>
          <w:bCs/>
          <w:i/>
          <w:iCs/>
          <w:color w:val="800000"/>
          <w:sz w:val="32"/>
          <w:szCs w:val="32"/>
        </w:rPr>
      </w:pPr>
    </w:p>
    <w:p w14:paraId="5FB68185" w14:textId="107BE40F" w:rsidR="00C60D94" w:rsidRPr="00F8424A" w:rsidRDefault="00C60D94" w:rsidP="00C60D94">
      <w:pPr>
        <w:keepNext/>
        <w:keepLines/>
        <w:spacing w:before="40" w:after="0"/>
        <w:jc w:val="both"/>
        <w:outlineLvl w:val="1"/>
        <w:rPr>
          <w:rFonts w:asciiTheme="majorHAnsi" w:eastAsiaTheme="majorEastAsia" w:hAnsiTheme="majorHAnsi" w:cstheme="majorBidi"/>
          <w:b/>
          <w:bCs/>
          <w:color w:val="800000"/>
        </w:rPr>
      </w:pPr>
      <w:r w:rsidRPr="00F8424A">
        <w:rPr>
          <w:rFonts w:asciiTheme="majorHAnsi" w:eastAsiaTheme="majorEastAsia" w:hAnsiTheme="majorHAnsi" w:cstheme="majorBidi"/>
          <w:b/>
          <w:bCs/>
          <w:color w:val="800000"/>
        </w:rPr>
        <w:t xml:space="preserve">Conservez votre Spray Relax </w:t>
      </w:r>
      <w:r>
        <w:rPr>
          <w:rFonts w:asciiTheme="majorHAnsi" w:eastAsiaTheme="majorEastAsia" w:hAnsiTheme="majorHAnsi" w:cstheme="majorBidi"/>
          <w:b/>
          <w:bCs/>
          <w:color w:val="800000"/>
        </w:rPr>
        <w:t>Therapy</w:t>
      </w:r>
      <w:r w:rsidRPr="00F8424A">
        <w:rPr>
          <w:rFonts w:asciiTheme="majorHAnsi" w:eastAsiaTheme="majorEastAsia" w:hAnsiTheme="majorHAnsi" w:cstheme="majorBidi"/>
          <w:b/>
          <w:bCs/>
          <w:color w:val="800000"/>
        </w:rPr>
        <w:t xml:space="preserve"> dans un endroit sec, si possible à l’abri de la lumière. Il n’y a pas de date limite à son utilisation. Cependant, pour assurer une efficacité optimum, évitez de l’utiliser au-delà de deux ans. </w:t>
      </w:r>
    </w:p>
    <w:p w14:paraId="75DAA536" w14:textId="52A6DC56" w:rsidR="00C60D94" w:rsidRPr="00F8424A" w:rsidRDefault="00C60D94" w:rsidP="00C60D94">
      <w:pPr>
        <w:keepNext/>
        <w:keepLines/>
        <w:spacing w:before="40" w:after="0"/>
        <w:jc w:val="both"/>
        <w:outlineLvl w:val="1"/>
        <w:rPr>
          <w:rFonts w:asciiTheme="majorHAnsi" w:eastAsiaTheme="majorEastAsia" w:hAnsiTheme="majorHAnsi" w:cstheme="majorBidi"/>
          <w:b/>
          <w:bCs/>
          <w:color w:val="800000"/>
        </w:rPr>
      </w:pPr>
      <w:r w:rsidRPr="00F8424A">
        <w:rPr>
          <w:rFonts w:asciiTheme="majorHAnsi" w:eastAsiaTheme="majorEastAsia" w:hAnsiTheme="majorHAnsi" w:cstheme="majorBidi"/>
          <w:b/>
          <w:bCs/>
          <w:color w:val="800000"/>
        </w:rPr>
        <w:t xml:space="preserve">Le Spray Relax </w:t>
      </w:r>
      <w:r>
        <w:rPr>
          <w:rFonts w:asciiTheme="majorHAnsi" w:eastAsiaTheme="majorEastAsia" w:hAnsiTheme="majorHAnsi" w:cstheme="majorBidi"/>
          <w:b/>
          <w:bCs/>
          <w:color w:val="800000"/>
        </w:rPr>
        <w:t>Therapy</w:t>
      </w:r>
      <w:r w:rsidRPr="00F8424A">
        <w:rPr>
          <w:rFonts w:asciiTheme="majorHAnsi" w:eastAsiaTheme="majorEastAsia" w:hAnsiTheme="majorHAnsi" w:cstheme="majorBidi"/>
          <w:b/>
          <w:bCs/>
          <w:color w:val="800000"/>
        </w:rPr>
        <w:t xml:space="preserve"> n’est pas en vente dans le commerce. Uniquement chez Laurent Clair</w:t>
      </w:r>
      <w:r w:rsidR="00D57660">
        <w:rPr>
          <w:rFonts w:asciiTheme="majorHAnsi" w:eastAsiaTheme="majorEastAsia" w:hAnsiTheme="majorHAnsi" w:cstheme="majorBidi"/>
          <w:b/>
          <w:bCs/>
          <w:color w:val="800000"/>
        </w:rPr>
        <w:t xml:space="preserve">, unique fabriquant et diffuseur, et par correspondance </w:t>
      </w:r>
      <w:r w:rsidRPr="00F8424A">
        <w:rPr>
          <w:rFonts w:asciiTheme="majorHAnsi" w:eastAsiaTheme="majorEastAsia" w:hAnsiTheme="majorHAnsi" w:cstheme="majorBidi"/>
          <w:b/>
          <w:bCs/>
          <w:color w:val="800000"/>
        </w:rPr>
        <w:t>(Colissimo).</w:t>
      </w:r>
      <w:r w:rsidRPr="00F8424A">
        <w:rPr>
          <w:rFonts w:asciiTheme="majorHAnsi" w:eastAsiaTheme="majorEastAsia" w:hAnsiTheme="majorHAnsi" w:cstheme="majorBidi"/>
          <w:color w:val="800000"/>
          <w:sz w:val="20"/>
          <w:szCs w:val="20"/>
        </w:rPr>
        <w:t xml:space="preserve"> </w:t>
      </w:r>
      <w:r w:rsidRPr="00F8424A">
        <w:rPr>
          <w:rFonts w:asciiTheme="majorHAnsi" w:eastAsiaTheme="majorEastAsia" w:hAnsiTheme="majorHAnsi" w:cstheme="majorBidi"/>
          <w:b/>
          <w:bCs/>
          <w:color w:val="800000"/>
        </w:rPr>
        <w:t xml:space="preserve">Bon de commande et brochure téléchargeable sur le site </w:t>
      </w:r>
      <w:hyperlink r:id="rId6" w:history="1">
        <w:r w:rsidRPr="00F8424A">
          <w:rPr>
            <w:rFonts w:asciiTheme="majorHAnsi" w:eastAsiaTheme="majorEastAsia" w:hAnsiTheme="majorHAnsi" w:cstheme="majorBidi"/>
            <w:b/>
            <w:bCs/>
            <w:color w:val="800000"/>
          </w:rPr>
          <w:t>www.saintdie-voyance.fr</w:t>
        </w:r>
      </w:hyperlink>
    </w:p>
    <w:p w14:paraId="0EF91FDB" w14:textId="77777777" w:rsidR="00C60D94" w:rsidRDefault="00C60D94" w:rsidP="00C60D94">
      <w:pPr>
        <w:jc w:val="both"/>
        <w:rPr>
          <w:rFonts w:asciiTheme="majorHAnsi" w:eastAsiaTheme="majorEastAsia" w:hAnsiTheme="majorHAnsi" w:cstheme="majorBidi"/>
          <w:b/>
          <w:bCs/>
          <w:color w:val="800000"/>
        </w:rPr>
      </w:pPr>
    </w:p>
    <w:p w14:paraId="0647C172" w14:textId="77777777" w:rsidR="00C60D94" w:rsidRDefault="00C60D94" w:rsidP="00C60D94">
      <w:pPr>
        <w:keepNext/>
        <w:keepLines/>
        <w:spacing w:before="40" w:after="0"/>
        <w:jc w:val="center"/>
        <w:outlineLvl w:val="1"/>
        <w:rPr>
          <w:rFonts w:asciiTheme="majorHAnsi" w:eastAsiaTheme="majorEastAsia" w:hAnsiTheme="majorHAnsi" w:cstheme="majorBidi"/>
          <w:b/>
          <w:bCs/>
          <w:i/>
          <w:iCs/>
          <w:color w:val="800000"/>
          <w:sz w:val="32"/>
          <w:szCs w:val="32"/>
        </w:rPr>
      </w:pPr>
      <w:r w:rsidRPr="00F8424A">
        <w:rPr>
          <w:rFonts w:ascii="Arial Unicode MS" w:eastAsia="Arial Unicode MS" w:hAnsi="Arial Unicode MS" w:cs="Arial Unicode MS" w:hint="eastAsia"/>
          <w:b/>
          <w:bCs/>
          <w:i/>
          <w:iCs/>
          <w:color w:val="800000"/>
          <w:sz w:val="32"/>
          <w:szCs w:val="32"/>
        </w:rPr>
        <w:t>⑤</w:t>
      </w:r>
      <w:r w:rsidRPr="00F8424A">
        <w:rPr>
          <w:rFonts w:asciiTheme="majorHAnsi" w:eastAsiaTheme="majorEastAsia" w:hAnsiTheme="majorHAnsi" w:cstheme="majorBidi"/>
          <w:b/>
          <w:bCs/>
          <w:i/>
          <w:iCs/>
          <w:color w:val="800000"/>
          <w:sz w:val="32"/>
          <w:szCs w:val="32"/>
        </w:rPr>
        <w:t xml:space="preserve"> Infos légales:</w:t>
      </w:r>
    </w:p>
    <w:p w14:paraId="46AA7CA6" w14:textId="77777777" w:rsidR="001F647E" w:rsidRPr="00F8424A" w:rsidRDefault="001F647E" w:rsidP="00C60D94">
      <w:pPr>
        <w:keepNext/>
        <w:keepLines/>
        <w:spacing w:before="40" w:after="0"/>
        <w:jc w:val="center"/>
        <w:outlineLvl w:val="1"/>
        <w:rPr>
          <w:rFonts w:asciiTheme="majorHAnsi" w:eastAsiaTheme="majorEastAsia" w:hAnsiTheme="majorHAnsi" w:cstheme="majorBidi"/>
          <w:b/>
          <w:bCs/>
          <w:i/>
          <w:iCs/>
          <w:color w:val="800000"/>
          <w:sz w:val="32"/>
          <w:szCs w:val="32"/>
        </w:rPr>
      </w:pPr>
    </w:p>
    <w:p w14:paraId="09D4DE53" w14:textId="77777777" w:rsidR="00C60D94" w:rsidRPr="001F647E" w:rsidRDefault="00C60D94" w:rsidP="00C60D94">
      <w:pPr>
        <w:keepNext/>
        <w:keepLines/>
        <w:spacing w:before="40" w:after="0"/>
        <w:jc w:val="both"/>
        <w:outlineLvl w:val="1"/>
        <w:rPr>
          <w:rFonts w:asciiTheme="majorHAnsi" w:eastAsiaTheme="majorEastAsia" w:hAnsiTheme="majorHAnsi" w:cstheme="majorBidi"/>
          <w:b/>
          <w:bCs/>
          <w:color w:val="800000"/>
        </w:rPr>
      </w:pPr>
      <w:r w:rsidRPr="001F647E">
        <w:rPr>
          <w:rFonts w:asciiTheme="majorHAnsi" w:eastAsiaTheme="majorEastAsia" w:hAnsiTheme="majorHAnsi" w:cstheme="majorBidi"/>
          <w:b/>
          <w:bCs/>
          <w:color w:val="800000"/>
        </w:rPr>
        <w:t>Laurent Clair décline toutes responsabilités en cas de mauvaise utilisation du Spray ou du non-respect des      C.G.U précisées ci-dessus.</w:t>
      </w:r>
    </w:p>
    <w:p w14:paraId="4661DA90" w14:textId="77777777" w:rsidR="00C60D94" w:rsidRPr="001F647E" w:rsidRDefault="00C60D94" w:rsidP="00C60D94">
      <w:pPr>
        <w:keepNext/>
        <w:keepLines/>
        <w:spacing w:before="40" w:after="0"/>
        <w:jc w:val="both"/>
        <w:outlineLvl w:val="1"/>
        <w:rPr>
          <w:rFonts w:asciiTheme="majorHAnsi" w:eastAsiaTheme="majorEastAsia" w:hAnsiTheme="majorHAnsi" w:cstheme="majorBidi"/>
          <w:b/>
          <w:bCs/>
          <w:color w:val="800000"/>
        </w:rPr>
      </w:pPr>
      <w:r w:rsidRPr="001F647E">
        <w:rPr>
          <w:rFonts w:asciiTheme="majorHAnsi" w:eastAsiaTheme="majorEastAsia" w:hAnsiTheme="majorHAnsi" w:cstheme="majorBidi"/>
          <w:b/>
          <w:bCs/>
          <w:color w:val="800000"/>
        </w:rPr>
        <w:t>Imprimé par nos soins. Ne pas jeter sur la voie publique.  Le Spray Relax mental est une marque déposée. Sa reproduction est interdite.</w:t>
      </w:r>
    </w:p>
    <w:p w14:paraId="330A99EF" w14:textId="77777777" w:rsidR="00C60D94" w:rsidRPr="001F647E" w:rsidRDefault="00C60D94" w:rsidP="00C60D94">
      <w:pPr>
        <w:rPr>
          <w:b/>
          <w:bCs/>
          <w:color w:val="800000"/>
        </w:rPr>
      </w:pPr>
    </w:p>
    <w:p w14:paraId="38C03493" w14:textId="77777777" w:rsidR="00C60D94" w:rsidRDefault="00C60D94" w:rsidP="00C60D94">
      <w:pPr>
        <w:jc w:val="center"/>
        <w:rPr>
          <w:rFonts w:asciiTheme="majorHAnsi" w:hAnsiTheme="majorHAnsi" w:cs="Arial"/>
          <w:b/>
          <w:bCs/>
          <w:color w:val="800000"/>
        </w:rPr>
      </w:pPr>
      <w:r w:rsidRPr="001F647E">
        <w:rPr>
          <w:rFonts w:asciiTheme="majorHAnsi" w:hAnsiTheme="majorHAnsi" w:cs="Arial"/>
          <w:b/>
          <w:bCs/>
          <w:color w:val="800000"/>
        </w:rPr>
        <w:t>Entreprise indépendante. Siret : 43171894900016</w:t>
      </w:r>
    </w:p>
    <w:p w14:paraId="6A00857C" w14:textId="77777777" w:rsidR="001F647E" w:rsidRDefault="001F647E" w:rsidP="00C60D94">
      <w:pPr>
        <w:jc w:val="center"/>
        <w:rPr>
          <w:rFonts w:asciiTheme="majorHAnsi" w:hAnsiTheme="majorHAnsi" w:cs="Arial"/>
          <w:b/>
          <w:bCs/>
          <w:color w:val="800000"/>
        </w:rPr>
      </w:pPr>
    </w:p>
    <w:p w14:paraId="4C0C357A" w14:textId="77777777" w:rsidR="00853248" w:rsidRPr="00853248" w:rsidRDefault="00853248" w:rsidP="00C60D94">
      <w:pPr>
        <w:jc w:val="center"/>
        <w:rPr>
          <w:rFonts w:asciiTheme="majorHAnsi" w:hAnsiTheme="majorHAnsi" w:cs="Arial"/>
          <w:b/>
          <w:bCs/>
          <w:sz w:val="32"/>
          <w:szCs w:val="32"/>
        </w:rPr>
      </w:pPr>
      <w:r w:rsidRPr="00853248">
        <w:rPr>
          <w:rFonts w:asciiTheme="majorHAnsi" w:hAnsiTheme="majorHAnsi" w:cs="Arial"/>
          <w:b/>
          <w:bCs/>
          <w:sz w:val="32"/>
          <w:szCs w:val="32"/>
        </w:rPr>
        <w:t xml:space="preserve">Découvrez la gamme des </w:t>
      </w:r>
    </w:p>
    <w:p w14:paraId="2E30C9A8" w14:textId="3E0D2516" w:rsidR="00853248" w:rsidRPr="00D57660" w:rsidRDefault="001F647E" w:rsidP="00D57660">
      <w:pPr>
        <w:jc w:val="center"/>
        <w:rPr>
          <w:rFonts w:asciiTheme="majorHAnsi" w:hAnsiTheme="majorHAnsi" w:cs="Arial"/>
          <w:b/>
          <w:bCs/>
          <w:sz w:val="32"/>
          <w:szCs w:val="32"/>
        </w:rPr>
      </w:pPr>
      <w:r w:rsidRPr="00853248">
        <w:rPr>
          <w:rFonts w:asciiTheme="majorHAnsi" w:hAnsiTheme="majorHAnsi" w:cs="Arial"/>
          <w:b/>
          <w:bCs/>
          <w:sz w:val="32"/>
          <w:szCs w:val="32"/>
        </w:rPr>
        <w:t>Spray Relax Therapy</w:t>
      </w:r>
      <w:r w:rsidR="00853248" w:rsidRPr="00853248">
        <w:rPr>
          <w:rFonts w:asciiTheme="majorHAnsi" w:hAnsiTheme="majorHAnsi" w:cs="Arial"/>
          <w:b/>
          <w:bCs/>
          <w:sz w:val="32"/>
          <w:szCs w:val="32"/>
        </w:rPr>
        <w:t>…</w:t>
      </w:r>
    </w:p>
    <w:p w14:paraId="09ADF927" w14:textId="37F18806" w:rsidR="00853248" w:rsidRPr="00853248" w:rsidRDefault="00853248" w:rsidP="00853248">
      <w:pPr>
        <w:keepNext/>
        <w:keepLines/>
        <w:spacing w:before="40" w:after="0"/>
        <w:jc w:val="center"/>
        <w:outlineLvl w:val="1"/>
        <w:rPr>
          <w:rFonts w:asciiTheme="majorHAnsi" w:hAnsiTheme="majorHAnsi"/>
          <w:b/>
          <w:bCs/>
          <w:i/>
          <w:iCs/>
          <w:color w:val="5F497A" w:themeColor="accent4" w:themeShade="BF"/>
          <w:sz w:val="32"/>
          <w:szCs w:val="32"/>
        </w:rPr>
      </w:pPr>
      <w:r w:rsidRPr="00853248">
        <w:rPr>
          <w:rFonts w:asciiTheme="majorHAnsi" w:hAnsiTheme="majorHAnsi"/>
          <w:b/>
          <w:bCs/>
          <w:i/>
          <w:iCs/>
          <w:color w:val="5F497A" w:themeColor="accent4" w:themeShade="BF"/>
          <w:sz w:val="32"/>
          <w:szCs w:val="32"/>
        </w:rPr>
        <w:t>Le Spray Relax Emotion</w:t>
      </w:r>
    </w:p>
    <w:p w14:paraId="05898DBE" w14:textId="77777777" w:rsidR="00853248" w:rsidRDefault="00853248" w:rsidP="00853248">
      <w:pPr>
        <w:keepNext/>
        <w:keepLines/>
        <w:spacing w:before="40" w:after="0"/>
        <w:jc w:val="both"/>
        <w:outlineLvl w:val="1"/>
        <w:rPr>
          <w:rFonts w:asciiTheme="majorHAnsi" w:hAnsiTheme="majorHAnsi"/>
          <w:b/>
          <w:bCs/>
          <w:color w:val="800000"/>
        </w:rPr>
      </w:pPr>
    </w:p>
    <w:p w14:paraId="21E9DDE0" w14:textId="723C11F3" w:rsidR="00853248" w:rsidRPr="008E7CFB" w:rsidRDefault="00853248" w:rsidP="00853248">
      <w:pPr>
        <w:keepNext/>
        <w:keepLines/>
        <w:spacing w:before="40" w:after="0"/>
        <w:jc w:val="both"/>
        <w:outlineLvl w:val="1"/>
        <w:rPr>
          <w:rFonts w:asciiTheme="majorHAnsi" w:eastAsiaTheme="majorEastAsia" w:hAnsiTheme="majorHAnsi" w:cstheme="majorBidi"/>
          <w:b/>
          <w:bCs/>
          <w:color w:val="5F497A" w:themeColor="accent4" w:themeShade="BF"/>
          <w:sz w:val="24"/>
          <w:szCs w:val="24"/>
        </w:rPr>
      </w:pPr>
      <w:r w:rsidRPr="008E7CFB">
        <w:rPr>
          <w:rFonts w:asciiTheme="majorHAnsi" w:eastAsiaTheme="majorEastAsia" w:hAnsiTheme="majorHAnsi" w:cstheme="majorBidi"/>
          <w:b/>
          <w:bCs/>
          <w:color w:val="5F497A" w:themeColor="accent4" w:themeShade="BF"/>
          <w:sz w:val="24"/>
          <w:szCs w:val="24"/>
        </w:rPr>
        <w:t>Parce que notre lieu de vie est trop souvent pollué par nos peurs, nos soucis, nos vibrations négatives, nos émotions lourdes…</w:t>
      </w:r>
    </w:p>
    <w:p w14:paraId="23F1A7A1" w14:textId="4DA80254" w:rsidR="00853248" w:rsidRPr="008E7CFB" w:rsidRDefault="00853248" w:rsidP="00853248">
      <w:pPr>
        <w:keepNext/>
        <w:keepLines/>
        <w:spacing w:before="40" w:after="0"/>
        <w:jc w:val="both"/>
        <w:outlineLvl w:val="1"/>
        <w:rPr>
          <w:rFonts w:asciiTheme="majorHAnsi" w:eastAsiaTheme="majorEastAsia" w:hAnsiTheme="majorHAnsi" w:cstheme="majorBidi"/>
          <w:b/>
          <w:bCs/>
          <w:color w:val="5F497A" w:themeColor="accent4" w:themeShade="BF"/>
          <w:sz w:val="24"/>
          <w:szCs w:val="24"/>
        </w:rPr>
      </w:pPr>
      <w:r w:rsidRPr="008E7CFB">
        <w:rPr>
          <w:rFonts w:asciiTheme="majorHAnsi" w:eastAsiaTheme="majorEastAsia" w:hAnsiTheme="majorHAnsi" w:cstheme="majorBidi"/>
          <w:b/>
          <w:bCs/>
          <w:color w:val="5F497A" w:themeColor="accent4" w:themeShade="BF"/>
          <w:sz w:val="24"/>
          <w:szCs w:val="24"/>
        </w:rPr>
        <w:t>Tout au long de la journée, nous sommes en permanence stimulé et touché par des situations plus ou moins facile à vivre pour notre corps émotionnel…</w:t>
      </w:r>
    </w:p>
    <w:p w14:paraId="367D17E0" w14:textId="77777777" w:rsidR="00853248" w:rsidRDefault="00853248" w:rsidP="00853248">
      <w:pPr>
        <w:keepNext/>
        <w:keepLines/>
        <w:spacing w:before="40" w:after="0"/>
        <w:jc w:val="both"/>
        <w:outlineLvl w:val="1"/>
        <w:rPr>
          <w:rFonts w:asciiTheme="majorHAnsi" w:eastAsiaTheme="majorEastAsia" w:hAnsiTheme="majorHAnsi" w:cstheme="majorBidi"/>
          <w:b/>
          <w:bCs/>
          <w:color w:val="5F497A" w:themeColor="accent4" w:themeShade="BF"/>
        </w:rPr>
      </w:pPr>
    </w:p>
    <w:p w14:paraId="01F8859C" w14:textId="0EF608C7" w:rsidR="00D57660" w:rsidRPr="00D57660" w:rsidRDefault="00D57660" w:rsidP="00853248">
      <w:pPr>
        <w:keepNext/>
        <w:keepLines/>
        <w:spacing w:before="40" w:after="0"/>
        <w:jc w:val="both"/>
        <w:outlineLvl w:val="1"/>
        <w:rPr>
          <w:rFonts w:asciiTheme="majorHAnsi" w:eastAsiaTheme="majorEastAsia" w:hAnsiTheme="majorHAnsi" w:cstheme="majorBidi"/>
          <w:b/>
          <w:bCs/>
          <w:i/>
          <w:iCs/>
          <w:color w:val="5F497A" w:themeColor="accent4" w:themeShade="BF"/>
        </w:rPr>
      </w:pPr>
      <w:r w:rsidRPr="00D57660">
        <w:rPr>
          <w:rFonts w:asciiTheme="majorHAnsi" w:eastAsiaTheme="majorEastAsia" w:hAnsiTheme="majorHAnsi" w:cstheme="majorBidi"/>
          <w:b/>
          <w:bCs/>
          <w:i/>
          <w:iCs/>
          <w:color w:val="5F497A" w:themeColor="accent4" w:themeShade="BF"/>
        </w:rPr>
        <w:t>Lire la suite à la page « Spray Relax » sur saintdie-voyance.fr</w:t>
      </w:r>
    </w:p>
    <w:p w14:paraId="26098B91" w14:textId="77777777" w:rsidR="00853248" w:rsidRPr="00F228EB" w:rsidRDefault="00853248" w:rsidP="00853248">
      <w:pPr>
        <w:keepNext/>
        <w:keepLines/>
        <w:spacing w:before="40" w:after="0"/>
        <w:jc w:val="both"/>
        <w:outlineLvl w:val="1"/>
        <w:rPr>
          <w:rFonts w:asciiTheme="majorHAnsi" w:eastAsiaTheme="majorEastAsia" w:hAnsiTheme="majorHAnsi" w:cstheme="majorBidi"/>
          <w:b/>
          <w:bCs/>
          <w:color w:val="5F497A" w:themeColor="accent4" w:themeShade="BF"/>
        </w:rPr>
      </w:pPr>
    </w:p>
    <w:p w14:paraId="7D417426" w14:textId="1E015189" w:rsidR="00853248" w:rsidRPr="00853248" w:rsidRDefault="00853248" w:rsidP="00853248">
      <w:pPr>
        <w:keepNext/>
        <w:keepLines/>
        <w:spacing w:before="40" w:after="0"/>
        <w:jc w:val="center"/>
        <w:outlineLvl w:val="1"/>
        <w:rPr>
          <w:rFonts w:asciiTheme="majorHAnsi" w:eastAsiaTheme="majorEastAsia" w:hAnsiTheme="majorHAnsi" w:cstheme="majorBidi"/>
          <w:b/>
          <w:bCs/>
          <w:i/>
          <w:iCs/>
          <w:color w:val="4F6228" w:themeColor="accent3" w:themeShade="80"/>
          <w:sz w:val="32"/>
          <w:szCs w:val="32"/>
        </w:rPr>
      </w:pPr>
      <w:r w:rsidRPr="00853248">
        <w:rPr>
          <w:rFonts w:asciiTheme="majorHAnsi" w:eastAsiaTheme="majorEastAsia" w:hAnsiTheme="majorHAnsi" w:cstheme="majorBidi"/>
          <w:b/>
          <w:bCs/>
          <w:i/>
          <w:iCs/>
          <w:color w:val="4F6228" w:themeColor="accent3" w:themeShade="80"/>
          <w:sz w:val="32"/>
          <w:szCs w:val="32"/>
        </w:rPr>
        <w:t>le Spray Relax Mental</w:t>
      </w:r>
    </w:p>
    <w:p w14:paraId="5311E032" w14:textId="77777777" w:rsidR="00853248" w:rsidRPr="006F5F58" w:rsidRDefault="00853248" w:rsidP="00853248">
      <w:pPr>
        <w:keepNext/>
        <w:keepLines/>
        <w:spacing w:before="40" w:after="0"/>
        <w:jc w:val="both"/>
        <w:outlineLvl w:val="1"/>
        <w:rPr>
          <w:rFonts w:asciiTheme="majorHAnsi" w:eastAsiaTheme="majorEastAsia" w:hAnsiTheme="majorHAnsi" w:cstheme="majorBidi"/>
          <w:b/>
          <w:bCs/>
          <w:i/>
          <w:iCs/>
          <w:color w:val="4F6228" w:themeColor="accent3" w:themeShade="80"/>
          <w:sz w:val="24"/>
          <w:szCs w:val="24"/>
        </w:rPr>
      </w:pPr>
    </w:p>
    <w:p w14:paraId="6FD2CAE2" w14:textId="77777777" w:rsidR="00853248" w:rsidRPr="008E7CFB" w:rsidRDefault="00853248" w:rsidP="00853248">
      <w:pPr>
        <w:keepNext/>
        <w:keepLines/>
        <w:spacing w:before="40" w:after="0"/>
        <w:jc w:val="both"/>
        <w:outlineLvl w:val="1"/>
        <w:rPr>
          <w:rFonts w:asciiTheme="majorHAnsi" w:eastAsiaTheme="majorEastAsia" w:hAnsiTheme="majorHAnsi" w:cstheme="majorBidi"/>
          <w:b/>
          <w:bCs/>
          <w:color w:val="4F6228" w:themeColor="accent3" w:themeShade="80"/>
          <w:sz w:val="24"/>
          <w:szCs w:val="24"/>
        </w:rPr>
      </w:pPr>
      <w:r w:rsidRPr="008E7CFB">
        <w:rPr>
          <w:rFonts w:asciiTheme="majorHAnsi" w:eastAsiaTheme="majorEastAsia" w:hAnsiTheme="majorHAnsi" w:cstheme="majorBidi"/>
          <w:b/>
          <w:bCs/>
          <w:color w:val="4F6228" w:themeColor="accent3" w:themeShade="80"/>
          <w:sz w:val="24"/>
          <w:szCs w:val="24"/>
        </w:rPr>
        <w:t>Parce que notre lieu de vie est trop souvent pollué par nos soucis, nos vibrations négatives, les parasitages  d’autrui…</w:t>
      </w:r>
    </w:p>
    <w:p w14:paraId="04BE2F73" w14:textId="072EBF71" w:rsidR="00853248" w:rsidRDefault="00853248" w:rsidP="00853248">
      <w:pPr>
        <w:keepNext/>
        <w:keepLines/>
        <w:spacing w:before="40" w:after="0"/>
        <w:jc w:val="both"/>
        <w:outlineLvl w:val="1"/>
        <w:rPr>
          <w:rFonts w:asciiTheme="majorHAnsi" w:eastAsiaTheme="majorEastAsia" w:hAnsiTheme="majorHAnsi" w:cstheme="majorBidi"/>
          <w:b/>
          <w:bCs/>
          <w:color w:val="4F6228" w:themeColor="accent3" w:themeShade="80"/>
          <w:sz w:val="24"/>
          <w:szCs w:val="24"/>
        </w:rPr>
      </w:pPr>
      <w:r w:rsidRPr="008E7CFB">
        <w:rPr>
          <w:rFonts w:asciiTheme="majorHAnsi" w:eastAsiaTheme="majorEastAsia" w:hAnsiTheme="majorHAnsi" w:cstheme="majorBidi"/>
          <w:b/>
          <w:bCs/>
          <w:color w:val="4F6228" w:themeColor="accent3" w:themeShade="80"/>
          <w:sz w:val="24"/>
          <w:szCs w:val="24"/>
        </w:rPr>
        <w:t>Tout au long de la journée, nous sommes en permanence stimulé et touché par des situations plus ou moins facile à vivre pour notre corps mental</w:t>
      </w:r>
      <w:r w:rsidR="00D57660">
        <w:rPr>
          <w:rFonts w:asciiTheme="majorHAnsi" w:eastAsiaTheme="majorEastAsia" w:hAnsiTheme="majorHAnsi" w:cstheme="majorBidi"/>
          <w:b/>
          <w:bCs/>
          <w:color w:val="4F6228" w:themeColor="accent3" w:themeShade="80"/>
          <w:sz w:val="24"/>
          <w:szCs w:val="24"/>
        </w:rPr>
        <w:t>….</w:t>
      </w:r>
    </w:p>
    <w:p w14:paraId="299DCD49" w14:textId="77777777" w:rsidR="00D57660" w:rsidRPr="008E7CFB" w:rsidRDefault="00D57660" w:rsidP="00853248">
      <w:pPr>
        <w:keepNext/>
        <w:keepLines/>
        <w:spacing w:before="40" w:after="0"/>
        <w:jc w:val="both"/>
        <w:outlineLvl w:val="1"/>
        <w:rPr>
          <w:rFonts w:asciiTheme="majorHAnsi" w:eastAsiaTheme="majorEastAsia" w:hAnsiTheme="majorHAnsi" w:cstheme="majorBidi"/>
          <w:b/>
          <w:bCs/>
          <w:color w:val="4F6228" w:themeColor="accent3" w:themeShade="80"/>
          <w:sz w:val="24"/>
          <w:szCs w:val="24"/>
        </w:rPr>
      </w:pPr>
    </w:p>
    <w:p w14:paraId="1E1CE99C" w14:textId="77777777" w:rsidR="00D57660" w:rsidRPr="00D57660" w:rsidRDefault="00D57660" w:rsidP="00D57660">
      <w:pPr>
        <w:keepNext/>
        <w:keepLines/>
        <w:spacing w:before="40" w:after="0"/>
        <w:jc w:val="both"/>
        <w:outlineLvl w:val="1"/>
        <w:rPr>
          <w:rFonts w:asciiTheme="majorHAnsi" w:eastAsiaTheme="majorEastAsia" w:hAnsiTheme="majorHAnsi" w:cstheme="majorBidi"/>
          <w:b/>
          <w:bCs/>
          <w:i/>
          <w:iCs/>
          <w:color w:val="4F6228" w:themeColor="accent3" w:themeShade="80"/>
        </w:rPr>
      </w:pPr>
      <w:r w:rsidRPr="00D57660">
        <w:rPr>
          <w:rFonts w:asciiTheme="majorHAnsi" w:eastAsiaTheme="majorEastAsia" w:hAnsiTheme="majorHAnsi" w:cstheme="majorBidi"/>
          <w:b/>
          <w:bCs/>
          <w:i/>
          <w:iCs/>
          <w:color w:val="4F6228" w:themeColor="accent3" w:themeShade="80"/>
        </w:rPr>
        <w:t>Lire la suite à la page « Spray Relax » sur saintdie-voyance.fr</w:t>
      </w:r>
    </w:p>
    <w:p w14:paraId="654F4342" w14:textId="08B88962" w:rsidR="00C60D94" w:rsidRPr="00853248" w:rsidRDefault="00C60D94" w:rsidP="00C60D94">
      <w:pPr>
        <w:jc w:val="both"/>
        <w:rPr>
          <w:rFonts w:asciiTheme="majorHAnsi" w:hAnsiTheme="majorHAnsi"/>
          <w:b/>
          <w:bCs/>
          <w:color w:val="800000"/>
        </w:rPr>
      </w:pPr>
    </w:p>
    <w:sectPr w:rsidR="00C60D94" w:rsidRPr="00853248" w:rsidSect="00AA39D9">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06FC2"/>
    <w:multiLevelType w:val="hybridMultilevel"/>
    <w:tmpl w:val="B9C67A70"/>
    <w:lvl w:ilvl="0" w:tplc="39A4D5C6">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98556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84D"/>
    <w:rsid w:val="000B084D"/>
    <w:rsid w:val="00183BF2"/>
    <w:rsid w:val="001979D6"/>
    <w:rsid w:val="001F647E"/>
    <w:rsid w:val="00322C77"/>
    <w:rsid w:val="003A71C2"/>
    <w:rsid w:val="004A4181"/>
    <w:rsid w:val="007A47A2"/>
    <w:rsid w:val="00850BAF"/>
    <w:rsid w:val="00853248"/>
    <w:rsid w:val="008E7CFB"/>
    <w:rsid w:val="009A265A"/>
    <w:rsid w:val="00AA39D9"/>
    <w:rsid w:val="00C119D4"/>
    <w:rsid w:val="00C60D94"/>
    <w:rsid w:val="00D576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394A8"/>
  <w15:chartTrackingRefBased/>
  <w15:docId w15:val="{61F2A068-2257-41B4-A9EA-F332458B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84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08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intdie-voyance.f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638</TotalTime>
  <Pages>1</Pages>
  <Words>706</Words>
  <Characters>3888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7</cp:revision>
  <cp:lastPrinted>2024-04-05T12:12:00Z</cp:lastPrinted>
  <dcterms:created xsi:type="dcterms:W3CDTF">2024-04-05T10:42:00Z</dcterms:created>
  <dcterms:modified xsi:type="dcterms:W3CDTF">2024-04-07T08:47:00Z</dcterms:modified>
</cp:coreProperties>
</file>